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576C7" w:rsidR="0092479D" w:rsidP="0059299F" w:rsidRDefault="00C87632" w14:paraId="40E0C096" w14:textId="04003B15">
      <w:pPr>
        <w:jc w:val="center"/>
        <w:rPr>
          <w:b/>
          <w:sz w:val="72"/>
          <w:szCs w:val="72"/>
        </w:rPr>
      </w:pPr>
      <w:r>
        <w:rPr>
          <w:b/>
          <w:sz w:val="72"/>
          <w:szCs w:val="72"/>
        </w:rPr>
        <w:t>ERSS</w:t>
      </w:r>
      <w:r w:rsidRPr="007576C7" w:rsidR="0059299F">
        <w:rPr>
          <w:b/>
          <w:sz w:val="72"/>
          <w:szCs w:val="72"/>
        </w:rPr>
        <w:t xml:space="preserve"> </w:t>
      </w:r>
    </w:p>
    <w:p w:rsidRPr="007576C7" w:rsidR="0059299F" w:rsidP="0059299F" w:rsidRDefault="0059299F" w14:paraId="09490F8A" w14:textId="77777777">
      <w:pPr>
        <w:jc w:val="center"/>
        <w:rPr>
          <w:b/>
          <w:sz w:val="72"/>
          <w:szCs w:val="72"/>
        </w:rPr>
      </w:pPr>
      <w:r w:rsidRPr="007576C7">
        <w:rPr>
          <w:b/>
          <w:sz w:val="72"/>
          <w:szCs w:val="72"/>
        </w:rPr>
        <w:t>Carrick-on-Suir</w:t>
      </w:r>
    </w:p>
    <w:p w:rsidR="007576C7" w:rsidP="00E96C13" w:rsidRDefault="0059299F" w14:paraId="5708CB9C" w14:textId="29FB92F0">
      <w:pPr>
        <w:jc w:val="center"/>
        <w:rPr>
          <w:b/>
          <w:sz w:val="72"/>
          <w:szCs w:val="72"/>
        </w:rPr>
      </w:pPr>
      <w:r w:rsidRPr="007576C7">
        <w:rPr>
          <w:b/>
          <w:sz w:val="72"/>
          <w:szCs w:val="72"/>
        </w:rPr>
        <w:t xml:space="preserve">Subject Choice </w:t>
      </w:r>
      <w:r w:rsidR="007576C7">
        <w:rPr>
          <w:b/>
          <w:sz w:val="72"/>
          <w:szCs w:val="72"/>
        </w:rPr>
        <w:t>Information</w:t>
      </w:r>
    </w:p>
    <w:p w:rsidR="0059299F" w:rsidP="0059299F" w:rsidRDefault="0059299F" w14:paraId="0777FC49" w14:textId="1E436385">
      <w:pPr>
        <w:jc w:val="center"/>
        <w:rPr>
          <w:b/>
          <w:sz w:val="72"/>
          <w:szCs w:val="72"/>
        </w:rPr>
      </w:pPr>
      <w:r w:rsidRPr="007576C7">
        <w:rPr>
          <w:b/>
          <w:sz w:val="72"/>
          <w:szCs w:val="72"/>
        </w:rPr>
        <w:t>Booklet</w:t>
      </w:r>
    </w:p>
    <w:p w:rsidR="00E77966" w:rsidP="0059299F" w:rsidRDefault="00E77966" w14:paraId="1A4DB6C4" w14:textId="326941B0">
      <w:pPr>
        <w:jc w:val="center"/>
        <w:rPr>
          <w:b/>
          <w:sz w:val="72"/>
          <w:szCs w:val="72"/>
        </w:rPr>
      </w:pPr>
    </w:p>
    <w:p w:rsidR="007576C7" w:rsidP="4671D90D" w:rsidRDefault="00216441" w14:paraId="6E2779AE" w14:textId="62DC813C">
      <w:pPr>
        <w:jc w:val="center"/>
        <w:rPr>
          <w:b/>
          <w:bCs/>
          <w:sz w:val="40"/>
          <w:szCs w:val="40"/>
        </w:rPr>
      </w:pPr>
      <w:r>
        <w:rPr>
          <w:noProof/>
        </w:rPr>
        <w:drawing>
          <wp:inline distT="0" distB="0" distL="0" distR="0" wp14:anchorId="64B74A2D" wp14:editId="5B635B80">
            <wp:extent cx="5715000" cy="2981325"/>
            <wp:effectExtent l="0" t="0" r="0" b="9525"/>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15000" cy="2981325"/>
                    </a:xfrm>
                    <a:prstGeom prst="rect">
                      <a:avLst/>
                    </a:prstGeom>
                  </pic:spPr>
                </pic:pic>
              </a:graphicData>
            </a:graphic>
          </wp:inline>
        </w:drawing>
      </w:r>
      <w:r w:rsidRPr="4671D90D" w:rsidR="007576C7">
        <w:rPr>
          <w:b/>
          <w:bCs/>
          <w:sz w:val="40"/>
          <w:szCs w:val="40"/>
        </w:rPr>
        <w:t xml:space="preserve">Guidance Counsellor: </w:t>
      </w:r>
      <w:r w:rsidR="00BD3C01">
        <w:rPr>
          <w:b/>
          <w:bCs/>
          <w:sz w:val="40"/>
          <w:szCs w:val="40"/>
        </w:rPr>
        <w:t>Aileen O’Keeffe</w:t>
      </w:r>
    </w:p>
    <w:p w:rsidRPr="007576C7" w:rsidR="00E96C13" w:rsidP="007576C7" w:rsidRDefault="00BD3C01" w14:paraId="53DAB29B" w14:textId="789B62F2">
      <w:pPr>
        <w:rPr>
          <w:b/>
          <w:sz w:val="40"/>
          <w:szCs w:val="40"/>
        </w:rPr>
      </w:pPr>
      <w:r>
        <w:rPr>
          <w:b/>
          <w:bCs/>
          <w:sz w:val="40"/>
          <w:szCs w:val="40"/>
        </w:rPr>
        <w:t>aileen.okeeffe</w:t>
      </w:r>
      <w:r w:rsidRPr="4671D90D" w:rsidR="00E96C13">
        <w:rPr>
          <w:b/>
          <w:bCs/>
          <w:sz w:val="40"/>
          <w:szCs w:val="40"/>
        </w:rPr>
        <w:t>@erss.ie</w:t>
      </w:r>
    </w:p>
    <w:p w:rsidRPr="0059299F" w:rsidR="0059299F" w:rsidP="4671D90D" w:rsidRDefault="0059299F" w14:paraId="64A9A388" w14:textId="4EE239BA">
      <w:pPr>
        <w:rPr>
          <w:b/>
          <w:bCs/>
          <w:sz w:val="24"/>
          <w:szCs w:val="24"/>
        </w:rPr>
      </w:pPr>
    </w:p>
    <w:p w:rsidRPr="0059299F" w:rsidR="0059299F" w:rsidP="4671D90D" w:rsidRDefault="0059299F" w14:paraId="3FD88151" w14:textId="5C2485AF">
      <w:pPr>
        <w:rPr>
          <w:b/>
          <w:bCs/>
          <w:sz w:val="24"/>
          <w:szCs w:val="24"/>
        </w:rPr>
      </w:pPr>
    </w:p>
    <w:p w:rsidR="0059299F" w:rsidP="6FEEEA55" w:rsidRDefault="007B0BBC" w14:paraId="03491389" w14:textId="2A9165A0">
      <w:pPr>
        <w:pStyle w:val="Normal"/>
        <w:rPr>
          <w:b w:val="1"/>
          <w:bCs w:val="1"/>
          <w:sz w:val="24"/>
          <w:szCs w:val="24"/>
          <w:u w:val="single"/>
        </w:rPr>
      </w:pPr>
      <w:r w:rsidRPr="6FEEEA55" w:rsidR="007B0BBC">
        <w:rPr>
          <w:b w:val="1"/>
          <w:bCs w:val="1"/>
          <w:sz w:val="24"/>
          <w:szCs w:val="24"/>
          <w:u w:val="single"/>
        </w:rPr>
        <w:t>CONTENTS</w:t>
      </w:r>
    </w:p>
    <w:p w:rsidR="007B0BBC" w:rsidP="4671D90D" w:rsidRDefault="007B0BBC" w14:paraId="0E25ECFB" w14:textId="185745EB">
      <w:pPr>
        <w:rPr>
          <w:sz w:val="24"/>
          <w:szCs w:val="24"/>
        </w:rPr>
      </w:pPr>
      <w:r>
        <w:rPr>
          <w:sz w:val="24"/>
          <w:szCs w:val="24"/>
        </w:rPr>
        <w:t>Forword……………………………………………………………………………………………………………………3</w:t>
      </w:r>
    </w:p>
    <w:p w:rsidR="007B0BBC" w:rsidP="4671D90D" w:rsidRDefault="007B0BBC" w14:paraId="2E845B86" w14:textId="47AAD00A">
      <w:pPr>
        <w:rPr>
          <w:sz w:val="24"/>
          <w:szCs w:val="24"/>
        </w:rPr>
      </w:pPr>
      <w:r>
        <w:rPr>
          <w:sz w:val="24"/>
          <w:szCs w:val="24"/>
        </w:rPr>
        <w:t>Introduction……………………………………………………………………………………………………………..</w:t>
      </w:r>
      <w:r w:rsidRPr="54349670" w:rsidR="54349670">
        <w:rPr>
          <w:sz w:val="24"/>
          <w:szCs w:val="24"/>
        </w:rPr>
        <w:t>4</w:t>
      </w:r>
    </w:p>
    <w:p w:rsidR="007B0BBC" w:rsidP="4671D90D" w:rsidRDefault="007B0BBC" w14:paraId="1943CF03" w14:textId="101DAFEA">
      <w:pPr>
        <w:rPr>
          <w:sz w:val="24"/>
          <w:szCs w:val="24"/>
        </w:rPr>
      </w:pPr>
      <w:r>
        <w:rPr>
          <w:sz w:val="24"/>
          <w:szCs w:val="24"/>
        </w:rPr>
        <w:t>Application Procedures and College Matriculation Requirements…………………………….</w:t>
      </w:r>
      <w:r w:rsidR="003E7FE1">
        <w:rPr>
          <w:sz w:val="24"/>
          <w:szCs w:val="24"/>
        </w:rPr>
        <w:t>5</w:t>
      </w:r>
    </w:p>
    <w:p w:rsidR="007B0BBC" w:rsidP="4671D90D" w:rsidRDefault="007B0BBC" w14:paraId="1DB9E1C1" w14:textId="5E62BB44">
      <w:pPr>
        <w:rPr>
          <w:sz w:val="24"/>
          <w:szCs w:val="24"/>
        </w:rPr>
      </w:pPr>
      <w:r>
        <w:rPr>
          <w:sz w:val="24"/>
          <w:szCs w:val="24"/>
        </w:rPr>
        <w:t>Third Language Requirement</w:t>
      </w:r>
      <w:r w:rsidRPr="54349670" w:rsidR="54349670">
        <w:rPr>
          <w:sz w:val="24"/>
          <w:szCs w:val="24"/>
        </w:rPr>
        <w:t>……………………………………………………………………………………6</w:t>
      </w:r>
      <w:r>
        <w:rPr>
          <w:sz w:val="24"/>
          <w:szCs w:val="24"/>
        </w:rPr>
        <w:t xml:space="preserve"> </w:t>
      </w:r>
    </w:p>
    <w:p w:rsidR="007B0BBC" w:rsidP="4671D90D" w:rsidRDefault="007B0BBC" w14:paraId="5442C22A" w14:textId="1D46B23E">
      <w:pPr>
        <w:rPr>
          <w:sz w:val="24"/>
          <w:szCs w:val="24"/>
        </w:rPr>
      </w:pPr>
      <w:r>
        <w:rPr>
          <w:sz w:val="24"/>
          <w:szCs w:val="24"/>
        </w:rPr>
        <w:t>Science Subject Requirement</w:t>
      </w:r>
      <w:r w:rsidRPr="54349670" w:rsidR="54349670">
        <w:rPr>
          <w:sz w:val="24"/>
          <w:szCs w:val="24"/>
        </w:rPr>
        <w:t>……………………………………………………………………………………</w:t>
      </w:r>
      <w:r>
        <w:rPr>
          <w:sz w:val="24"/>
          <w:szCs w:val="24"/>
        </w:rPr>
        <w:t>9</w:t>
      </w:r>
    </w:p>
    <w:p w:rsidR="007B0BBC" w:rsidP="4671D90D" w:rsidRDefault="007B0BBC" w14:paraId="6D7E0FEF" w14:textId="4FCCDCF4">
      <w:pPr>
        <w:rPr>
          <w:sz w:val="24"/>
          <w:szCs w:val="24"/>
        </w:rPr>
      </w:pPr>
      <w:r>
        <w:rPr>
          <w:sz w:val="24"/>
          <w:szCs w:val="24"/>
        </w:rPr>
        <w:t>Leaving Cert Points System……………………………………………………………………………………….10</w:t>
      </w:r>
    </w:p>
    <w:p w:rsidR="007B0BBC" w:rsidP="4671D90D" w:rsidRDefault="007B0BBC" w14:paraId="7C515321" w14:textId="6ED03234">
      <w:pPr>
        <w:rPr>
          <w:sz w:val="24"/>
          <w:szCs w:val="24"/>
        </w:rPr>
      </w:pPr>
      <w:r>
        <w:rPr>
          <w:sz w:val="24"/>
          <w:szCs w:val="24"/>
        </w:rPr>
        <w:t>Subject Information in Alphabetical order…………………………………………………………………11</w:t>
      </w:r>
    </w:p>
    <w:p w:rsidR="000948A6" w:rsidP="4671D90D" w:rsidRDefault="54349670" w14:paraId="6125D404" w14:textId="11FC8521">
      <w:pPr>
        <w:rPr>
          <w:sz w:val="24"/>
          <w:szCs w:val="24"/>
        </w:rPr>
      </w:pPr>
      <w:r w:rsidRPr="54349670">
        <w:rPr>
          <w:sz w:val="24"/>
          <w:szCs w:val="24"/>
        </w:rPr>
        <w:t>Accounting…………………………………………………………………………………………………………….....11</w:t>
      </w:r>
    </w:p>
    <w:p w:rsidR="000948A6" w:rsidP="4671D90D" w:rsidRDefault="54349670" w14:paraId="7E495984" w14:textId="6A2EF3A8">
      <w:pPr>
        <w:rPr>
          <w:sz w:val="24"/>
          <w:szCs w:val="24"/>
        </w:rPr>
      </w:pPr>
      <w:r w:rsidRPr="32BC9969" w:rsidR="54349670">
        <w:rPr>
          <w:sz w:val="24"/>
          <w:szCs w:val="24"/>
        </w:rPr>
        <w:t>A</w:t>
      </w:r>
      <w:r w:rsidRPr="32BC9969" w:rsidR="58B2DEBC">
        <w:rPr>
          <w:sz w:val="24"/>
          <w:szCs w:val="24"/>
        </w:rPr>
        <w:t>gricultural Science</w:t>
      </w:r>
      <w:r w:rsidRPr="32BC9969" w:rsidR="54349670">
        <w:rPr>
          <w:sz w:val="24"/>
          <w:szCs w:val="24"/>
        </w:rPr>
        <w:t>…………………………………………………………………………………………………………………</w:t>
      </w:r>
      <w:r w:rsidRPr="32BC9969" w:rsidR="54349670">
        <w:rPr>
          <w:sz w:val="24"/>
          <w:szCs w:val="24"/>
        </w:rPr>
        <w:t>…..</w:t>
      </w:r>
      <w:r w:rsidRPr="32BC9969" w:rsidR="54349670">
        <w:rPr>
          <w:sz w:val="24"/>
          <w:szCs w:val="24"/>
        </w:rPr>
        <w:t>12</w:t>
      </w:r>
    </w:p>
    <w:p w:rsidR="000948A6" w:rsidP="4671D90D" w:rsidRDefault="54349670" w14:paraId="360EC17D" w14:textId="0770022B">
      <w:pPr>
        <w:rPr>
          <w:sz w:val="24"/>
          <w:szCs w:val="24"/>
        </w:rPr>
      </w:pPr>
      <w:r w:rsidRPr="32BC9969" w:rsidR="54349670">
        <w:rPr>
          <w:sz w:val="24"/>
          <w:szCs w:val="24"/>
        </w:rPr>
        <w:t>A</w:t>
      </w:r>
      <w:r w:rsidRPr="32BC9969" w:rsidR="56F74000">
        <w:rPr>
          <w:sz w:val="24"/>
          <w:szCs w:val="24"/>
        </w:rPr>
        <w:t>rt..........................</w:t>
      </w:r>
      <w:r w:rsidRPr="32BC9969" w:rsidR="54349670">
        <w:rPr>
          <w:sz w:val="24"/>
          <w:szCs w:val="24"/>
        </w:rPr>
        <w:t>…………………………………………………………………………………………………...13</w:t>
      </w:r>
    </w:p>
    <w:p w:rsidR="000948A6" w:rsidP="4671D90D" w:rsidRDefault="54349670" w14:paraId="4FC3000B" w14:textId="0FBFFFD6">
      <w:pPr>
        <w:rPr>
          <w:sz w:val="24"/>
          <w:szCs w:val="24"/>
        </w:rPr>
      </w:pPr>
      <w:r w:rsidRPr="54349670">
        <w:rPr>
          <w:sz w:val="24"/>
          <w:szCs w:val="24"/>
        </w:rPr>
        <w:t>Biology……………………………………………………………………………………………………………………....15</w:t>
      </w:r>
    </w:p>
    <w:p w:rsidR="000948A6" w:rsidP="4671D90D" w:rsidRDefault="54349670" w14:paraId="5FD3361D" w14:textId="0AB045FC">
      <w:pPr>
        <w:rPr>
          <w:sz w:val="24"/>
          <w:szCs w:val="24"/>
        </w:rPr>
      </w:pPr>
      <w:r w:rsidRPr="54349670">
        <w:rPr>
          <w:sz w:val="24"/>
          <w:szCs w:val="24"/>
        </w:rPr>
        <w:t>Business………………………………………………………………………………………………………………….....17</w:t>
      </w:r>
    </w:p>
    <w:p w:rsidR="000948A6" w:rsidP="4671D90D" w:rsidRDefault="54349670" w14:paraId="3F2FF275" w14:textId="7A9B204F">
      <w:pPr>
        <w:rPr>
          <w:sz w:val="24"/>
          <w:szCs w:val="24"/>
        </w:rPr>
      </w:pPr>
      <w:r w:rsidRPr="54349670">
        <w:rPr>
          <w:sz w:val="24"/>
          <w:szCs w:val="24"/>
        </w:rPr>
        <w:t>Chemistry…………………………………………………………………………………………………………………...19</w:t>
      </w:r>
    </w:p>
    <w:p w:rsidR="000948A6" w:rsidP="4671D90D" w:rsidRDefault="54349670" w14:paraId="75FAC22C" w14:textId="542A05AE">
      <w:pPr>
        <w:rPr>
          <w:sz w:val="24"/>
          <w:szCs w:val="24"/>
        </w:rPr>
      </w:pPr>
      <w:r w:rsidRPr="54349670">
        <w:rPr>
          <w:sz w:val="24"/>
          <w:szCs w:val="24"/>
        </w:rPr>
        <w:t>Construction Studies…………………………………………………………………………………………………...21</w:t>
      </w:r>
    </w:p>
    <w:p w:rsidR="000948A6" w:rsidP="4671D90D" w:rsidRDefault="000948A6" w14:paraId="62DD19CF" w14:textId="3743BB9E">
      <w:pPr>
        <w:rPr>
          <w:sz w:val="24"/>
          <w:szCs w:val="24"/>
        </w:rPr>
      </w:pPr>
      <w:r>
        <w:rPr>
          <w:sz w:val="24"/>
          <w:szCs w:val="24"/>
        </w:rPr>
        <w:t>Design Communication Graphics</w:t>
      </w:r>
      <w:r w:rsidRPr="54349670" w:rsidR="54349670">
        <w:rPr>
          <w:sz w:val="24"/>
          <w:szCs w:val="24"/>
        </w:rPr>
        <w:t>………………………………………………………………………………...</w:t>
      </w:r>
      <w:r>
        <w:rPr>
          <w:sz w:val="24"/>
          <w:szCs w:val="24"/>
        </w:rPr>
        <w:t>22</w:t>
      </w:r>
    </w:p>
    <w:p w:rsidR="000948A6" w:rsidP="4671D90D" w:rsidRDefault="54349670" w14:paraId="762302DC" w14:textId="41ACE6B1">
      <w:pPr>
        <w:rPr>
          <w:sz w:val="24"/>
          <w:szCs w:val="24"/>
        </w:rPr>
      </w:pPr>
      <w:r w:rsidRPr="54349670">
        <w:rPr>
          <w:sz w:val="24"/>
          <w:szCs w:val="24"/>
        </w:rPr>
        <w:t>Economics…………………………………………………………………………………………………………………...23</w:t>
      </w:r>
    </w:p>
    <w:p w:rsidR="000948A6" w:rsidP="4671D90D" w:rsidRDefault="54349670" w14:paraId="109A39FA" w14:textId="106257DE">
      <w:pPr>
        <w:rPr>
          <w:sz w:val="24"/>
          <w:szCs w:val="24"/>
        </w:rPr>
      </w:pPr>
      <w:r w:rsidRPr="54349670">
        <w:rPr>
          <w:sz w:val="24"/>
          <w:szCs w:val="24"/>
        </w:rPr>
        <w:t>French………………………………………………………………………………………………………………………....25</w:t>
      </w:r>
    </w:p>
    <w:p w:rsidR="000948A6" w:rsidP="4671D90D" w:rsidRDefault="39592DCB" w14:paraId="61B1D9F6" w14:textId="1B541707">
      <w:pPr>
        <w:rPr>
          <w:sz w:val="24"/>
          <w:szCs w:val="24"/>
        </w:rPr>
      </w:pPr>
      <w:r w:rsidRPr="39592DCB">
        <w:rPr>
          <w:sz w:val="24"/>
          <w:szCs w:val="24"/>
        </w:rPr>
        <w:t>Geography………………………………………………………………………………………………………………......27</w:t>
      </w:r>
    </w:p>
    <w:p w:rsidR="000948A6" w:rsidP="4671D90D" w:rsidRDefault="39592DCB" w14:paraId="2FCADE13" w14:textId="744D3C8A">
      <w:pPr>
        <w:rPr>
          <w:sz w:val="24"/>
          <w:szCs w:val="24"/>
        </w:rPr>
      </w:pPr>
      <w:r w:rsidRPr="39592DCB">
        <w:rPr>
          <w:sz w:val="24"/>
          <w:szCs w:val="24"/>
        </w:rPr>
        <w:t>History………………………………………………………………………………………………………………………....28</w:t>
      </w:r>
    </w:p>
    <w:p w:rsidR="000948A6" w:rsidP="4671D90D" w:rsidRDefault="39592DCB" w14:paraId="68DD2E34" w14:textId="6C7D273B">
      <w:pPr>
        <w:rPr>
          <w:sz w:val="24"/>
          <w:szCs w:val="24"/>
        </w:rPr>
      </w:pPr>
      <w:r w:rsidRPr="39592DCB">
        <w:rPr>
          <w:sz w:val="24"/>
          <w:szCs w:val="24"/>
        </w:rPr>
        <w:t>Music………………………………………………………………………………………………………………………......31</w:t>
      </w:r>
    </w:p>
    <w:p w:rsidR="39592DCB" w:rsidP="39592DCB" w:rsidRDefault="39592DCB" w14:paraId="6AEBDBD3" w14:textId="67129DCD">
      <w:pPr>
        <w:rPr>
          <w:sz w:val="24"/>
          <w:szCs w:val="24"/>
        </w:rPr>
      </w:pPr>
      <w:r w:rsidRPr="39592DCB">
        <w:rPr>
          <w:sz w:val="24"/>
          <w:szCs w:val="24"/>
        </w:rPr>
        <w:t>Physical Education.............................................................................................................</w:t>
      </w:r>
    </w:p>
    <w:p w:rsidR="000948A6" w:rsidP="4671D90D" w:rsidRDefault="39592DCB" w14:paraId="28B018E6" w14:textId="22F9B227">
      <w:pPr>
        <w:rPr>
          <w:sz w:val="24"/>
          <w:szCs w:val="24"/>
        </w:rPr>
      </w:pPr>
      <w:r w:rsidRPr="39592DCB">
        <w:rPr>
          <w:sz w:val="24"/>
          <w:szCs w:val="24"/>
        </w:rPr>
        <w:t>Physics………………………………………………………………………………………………………………………....33</w:t>
      </w:r>
    </w:p>
    <w:p w:rsidR="000948A6" w:rsidP="4671D90D" w:rsidRDefault="39592DCB" w14:paraId="17EB4A27" w14:textId="658CCD46">
      <w:pPr>
        <w:rPr>
          <w:sz w:val="24"/>
          <w:szCs w:val="24"/>
        </w:rPr>
      </w:pPr>
      <w:r w:rsidRPr="6FEEEA55" w:rsidR="39592DCB">
        <w:rPr>
          <w:sz w:val="24"/>
          <w:szCs w:val="24"/>
        </w:rPr>
        <w:t>LCVP………………………………………………………………………………………………………………………….... 36</w:t>
      </w:r>
    </w:p>
    <w:p w:rsidR="6FEEEA55" w:rsidP="6FEEEA55" w:rsidRDefault="6FEEEA55" w14:paraId="4541C162" w14:textId="4F91FCE7">
      <w:pPr>
        <w:rPr>
          <w:b w:val="1"/>
          <w:bCs w:val="1"/>
          <w:sz w:val="24"/>
          <w:szCs w:val="24"/>
        </w:rPr>
      </w:pPr>
    </w:p>
    <w:p w:rsidRPr="0059299F" w:rsidR="0059299F" w:rsidP="4671D90D" w:rsidRDefault="0059299F" w14:paraId="075EDADC" w14:textId="4661E8A3">
      <w:pPr>
        <w:rPr>
          <w:b/>
          <w:bCs/>
          <w:sz w:val="24"/>
          <w:szCs w:val="24"/>
        </w:rPr>
      </w:pPr>
      <w:r w:rsidRPr="4671D90D">
        <w:rPr>
          <w:b/>
          <w:bCs/>
          <w:sz w:val="24"/>
          <w:szCs w:val="24"/>
        </w:rPr>
        <w:t>FOREWORD</w:t>
      </w:r>
    </w:p>
    <w:p w:rsidRPr="0059299F" w:rsidR="0059299F" w:rsidP="0059299F" w:rsidRDefault="007576C7" w14:paraId="5CFEDA19" w14:textId="77777777">
      <w:pPr>
        <w:rPr>
          <w:sz w:val="24"/>
          <w:szCs w:val="24"/>
        </w:rPr>
      </w:pPr>
      <w:r>
        <w:rPr>
          <w:sz w:val="24"/>
          <w:szCs w:val="24"/>
        </w:rPr>
        <w:t>Dear Students and Parents,</w:t>
      </w:r>
    </w:p>
    <w:p w:rsidR="0059299F" w:rsidP="007576C7" w:rsidRDefault="0059299F" w14:paraId="3801E96B" w14:textId="154E45CF">
      <w:pPr>
        <w:jc w:val="both"/>
        <w:rPr>
          <w:sz w:val="24"/>
          <w:szCs w:val="24"/>
        </w:rPr>
      </w:pPr>
      <w:r w:rsidRPr="4671D90D">
        <w:rPr>
          <w:sz w:val="24"/>
          <w:szCs w:val="24"/>
        </w:rPr>
        <w:t>You will shortly have to make decisions regarding your subjects for the Leaving Certificate. In order to make a good choice it is essential to have correct information.</w:t>
      </w:r>
      <w:r w:rsidRPr="4671D90D" w:rsidR="001A0725">
        <w:rPr>
          <w:sz w:val="24"/>
          <w:szCs w:val="24"/>
        </w:rPr>
        <w:t xml:space="preserve">  Once you choose your top four choice subjects, you also choose </w:t>
      </w:r>
      <w:r w:rsidRPr="4671D90D" w:rsidR="22638CA6">
        <w:rPr>
          <w:sz w:val="24"/>
          <w:szCs w:val="24"/>
        </w:rPr>
        <w:t xml:space="preserve">two </w:t>
      </w:r>
      <w:r w:rsidRPr="4671D90D" w:rsidR="001A0725">
        <w:rPr>
          <w:sz w:val="24"/>
          <w:szCs w:val="24"/>
        </w:rPr>
        <w:t>additional back up subject</w:t>
      </w:r>
      <w:r w:rsidRPr="4671D90D" w:rsidR="20A3C2CD">
        <w:rPr>
          <w:sz w:val="24"/>
          <w:szCs w:val="24"/>
        </w:rPr>
        <w:t>s</w:t>
      </w:r>
      <w:r w:rsidRPr="4671D90D" w:rsidR="001A0725">
        <w:rPr>
          <w:sz w:val="24"/>
          <w:szCs w:val="24"/>
        </w:rPr>
        <w:t xml:space="preserve"> that you would like if any of your first preferences were unavailable.  Subject bands are then decide</w:t>
      </w:r>
      <w:r w:rsidRPr="4671D90D" w:rsidR="007576C7">
        <w:rPr>
          <w:sz w:val="24"/>
          <w:szCs w:val="24"/>
        </w:rPr>
        <w:t>d based on student preferences.</w:t>
      </w:r>
    </w:p>
    <w:p w:rsidRPr="0059299F" w:rsidR="0059299F" w:rsidP="2BE3D82C" w:rsidRDefault="007576C7" w14:paraId="761375AB" w14:textId="5BF3DE4B">
      <w:pPr>
        <w:jc w:val="both"/>
        <w:rPr>
          <w:sz w:val="24"/>
          <w:szCs w:val="24"/>
        </w:rPr>
      </w:pPr>
      <w:r>
        <w:rPr>
          <w:sz w:val="24"/>
          <w:szCs w:val="24"/>
        </w:rPr>
        <w:t>When choosing subjects you need to fully understand college matriculation (specific subjects and grades required</w:t>
      </w:r>
      <w:r w:rsidR="00474AA1">
        <w:rPr>
          <w:sz w:val="24"/>
          <w:szCs w:val="24"/>
        </w:rPr>
        <w:t xml:space="preserve"> for college entry</w:t>
      </w:r>
      <w:r>
        <w:rPr>
          <w:sz w:val="24"/>
          <w:szCs w:val="24"/>
        </w:rPr>
        <w:t>) and also the content and nature of subjects.  Detailed information on college matriculation requirements and subject content is provided in this booklet. I</w:t>
      </w:r>
      <w:r w:rsidR="00CA0351">
        <w:rPr>
          <w:sz w:val="24"/>
          <w:szCs w:val="24"/>
        </w:rPr>
        <w:t xml:space="preserve"> strongly recommend that you:</w:t>
      </w:r>
    </w:p>
    <w:p w:rsidRPr="0059299F" w:rsidR="0059299F" w:rsidP="0059299F" w:rsidRDefault="0059299F" w14:paraId="639614BC" w14:textId="77777777">
      <w:pPr>
        <w:pStyle w:val="ListParagraph"/>
        <w:numPr>
          <w:ilvl w:val="0"/>
          <w:numId w:val="1"/>
        </w:numPr>
        <w:rPr>
          <w:sz w:val="24"/>
          <w:szCs w:val="24"/>
        </w:rPr>
      </w:pPr>
      <w:r w:rsidRPr="0059299F">
        <w:rPr>
          <w:sz w:val="24"/>
          <w:szCs w:val="24"/>
        </w:rPr>
        <w:t>Study this booklet</w:t>
      </w:r>
    </w:p>
    <w:p w:rsidRPr="0059299F" w:rsidR="0059299F" w:rsidP="6FEEEA55" w:rsidRDefault="0059299F" w14:paraId="0FA654A1" w14:textId="12E9F47C">
      <w:pPr>
        <w:pStyle w:val="ListParagraph"/>
        <w:numPr>
          <w:ilvl w:val="0"/>
          <w:numId w:val="1"/>
        </w:numPr>
        <w:rPr>
          <w:rStyle w:val="Hyperlink"/>
          <w:sz w:val="24"/>
          <w:szCs w:val="24"/>
        </w:rPr>
      </w:pPr>
      <w:r w:rsidRPr="6FEEEA55" w:rsidR="0059299F">
        <w:rPr>
          <w:sz w:val="24"/>
          <w:szCs w:val="24"/>
        </w:rPr>
        <w:t xml:space="preserve">Access </w:t>
      </w:r>
      <w:hyperlink r:id="R15fbf049058c4d96">
        <w:r w:rsidRPr="6FEEEA55" w:rsidR="0059299F">
          <w:rPr>
            <w:rStyle w:val="Hyperlink"/>
            <w:sz w:val="24"/>
            <w:szCs w:val="24"/>
          </w:rPr>
          <w:t>www.qualifax.ie</w:t>
        </w:r>
      </w:hyperlink>
      <w:r w:rsidRPr="6FEEEA55" w:rsidR="0059299F">
        <w:rPr>
          <w:sz w:val="24"/>
          <w:szCs w:val="24"/>
        </w:rPr>
        <w:t xml:space="preserve"> and </w:t>
      </w:r>
      <w:hyperlink r:id="R53e21819981f49f7">
        <w:r w:rsidRPr="6FEEEA55" w:rsidR="0059299F">
          <w:rPr>
            <w:rStyle w:val="Hyperlink"/>
            <w:sz w:val="24"/>
            <w:szCs w:val="24"/>
          </w:rPr>
          <w:t>www.careersportal.ie</w:t>
        </w:r>
      </w:hyperlink>
    </w:p>
    <w:p w:rsidRPr="0059299F" w:rsidR="0059299F" w:rsidP="0059299F" w:rsidRDefault="0059299F" w14:paraId="7B096047" w14:textId="0547865F">
      <w:pPr>
        <w:pStyle w:val="ListParagraph"/>
        <w:numPr>
          <w:ilvl w:val="0"/>
          <w:numId w:val="1"/>
        </w:numPr>
        <w:rPr>
          <w:sz w:val="24"/>
          <w:szCs w:val="24"/>
        </w:rPr>
      </w:pPr>
      <w:r w:rsidRPr="0059299F">
        <w:rPr>
          <w:sz w:val="24"/>
          <w:szCs w:val="24"/>
        </w:rPr>
        <w:t>Consult subject textbooks and past papers</w:t>
      </w:r>
      <w:r w:rsidR="004B55E8">
        <w:rPr>
          <w:sz w:val="24"/>
          <w:szCs w:val="24"/>
        </w:rPr>
        <w:t xml:space="preserve"> (</w:t>
      </w:r>
      <w:hyperlink w:history="1" r:id="rId14">
        <w:r w:rsidRPr="00205C2C" w:rsidR="00F411A5">
          <w:rPr>
            <w:rStyle w:val="Hyperlink"/>
            <w:sz w:val="24"/>
            <w:szCs w:val="24"/>
          </w:rPr>
          <w:t>www.examinations.ie</w:t>
        </w:r>
      </w:hyperlink>
      <w:r w:rsidR="00F411A5">
        <w:rPr>
          <w:sz w:val="24"/>
          <w:szCs w:val="24"/>
        </w:rPr>
        <w:t>, www.studyclix.ie)</w:t>
      </w:r>
    </w:p>
    <w:p w:rsidRPr="0059299F" w:rsidR="0059299F" w:rsidP="0059299F" w:rsidRDefault="0059299F" w14:paraId="31BF820C" w14:textId="36B3F0FF">
      <w:pPr>
        <w:pStyle w:val="ListParagraph"/>
        <w:numPr>
          <w:ilvl w:val="0"/>
          <w:numId w:val="1"/>
        </w:numPr>
        <w:rPr>
          <w:sz w:val="24"/>
          <w:szCs w:val="24"/>
        </w:rPr>
      </w:pPr>
      <w:r w:rsidRPr="0059299F">
        <w:rPr>
          <w:sz w:val="24"/>
          <w:szCs w:val="24"/>
        </w:rPr>
        <w:t>Talk to students who have or who are currently studying the subjects that interest you</w:t>
      </w:r>
      <w:r w:rsidR="00F411A5">
        <w:rPr>
          <w:sz w:val="24"/>
          <w:szCs w:val="24"/>
        </w:rPr>
        <w:t>, but be aware that each students experience is completely individual to them</w:t>
      </w:r>
      <w:r w:rsidR="00B2393A">
        <w:rPr>
          <w:sz w:val="24"/>
          <w:szCs w:val="24"/>
        </w:rPr>
        <w:t>.</w:t>
      </w:r>
    </w:p>
    <w:p w:rsidRPr="0059299F" w:rsidR="0059299F" w:rsidP="0059299F" w:rsidRDefault="0059299F" w14:paraId="1AECE2C0" w14:textId="77777777">
      <w:pPr>
        <w:pStyle w:val="ListParagraph"/>
        <w:numPr>
          <w:ilvl w:val="0"/>
          <w:numId w:val="1"/>
        </w:numPr>
        <w:rPr>
          <w:sz w:val="24"/>
          <w:szCs w:val="24"/>
        </w:rPr>
      </w:pPr>
      <w:r w:rsidRPr="0059299F">
        <w:rPr>
          <w:sz w:val="24"/>
          <w:szCs w:val="24"/>
        </w:rPr>
        <w:t>Discuss subject choice with your teachers and parents/guardians.</w:t>
      </w:r>
    </w:p>
    <w:p w:rsidRPr="0059299F" w:rsidR="0059299F" w:rsidP="4671D90D" w:rsidRDefault="0059299F" w14:paraId="61A0E486" w14:textId="6D10C5E0">
      <w:pPr>
        <w:pStyle w:val="ListParagraph"/>
        <w:numPr>
          <w:ilvl w:val="0"/>
          <w:numId w:val="1"/>
        </w:numPr>
        <w:rPr>
          <w:sz w:val="24"/>
          <w:szCs w:val="24"/>
        </w:rPr>
      </w:pPr>
      <w:r w:rsidRPr="4671D90D">
        <w:rPr>
          <w:sz w:val="24"/>
          <w:szCs w:val="24"/>
        </w:rPr>
        <w:t>Choose your subjects to satisfy your interests and to keep as many career options open as possible.</w:t>
      </w:r>
    </w:p>
    <w:p w:rsidRPr="0059299F" w:rsidR="0059299F" w:rsidP="4671D90D" w:rsidRDefault="0059299F" w14:paraId="332877E2" w14:textId="2A1DF1B0">
      <w:pPr>
        <w:pStyle w:val="ListParagraph"/>
        <w:numPr>
          <w:ilvl w:val="0"/>
          <w:numId w:val="1"/>
        </w:numPr>
        <w:rPr>
          <w:sz w:val="24"/>
          <w:szCs w:val="24"/>
        </w:rPr>
      </w:pPr>
      <w:r w:rsidRPr="4671D90D">
        <w:rPr>
          <w:sz w:val="24"/>
          <w:szCs w:val="24"/>
        </w:rPr>
        <w:t>Ensure that you have the essential subject</w:t>
      </w:r>
      <w:r w:rsidRPr="4671D90D" w:rsidR="004208B6">
        <w:rPr>
          <w:sz w:val="24"/>
          <w:szCs w:val="24"/>
        </w:rPr>
        <w:t>s for your job/course/career.  Always double c</w:t>
      </w:r>
      <w:r w:rsidRPr="4671D90D">
        <w:rPr>
          <w:sz w:val="24"/>
          <w:szCs w:val="24"/>
        </w:rPr>
        <w:t xml:space="preserve">heck </w:t>
      </w:r>
      <w:hyperlink w:history="1" r:id="rId15">
        <w:r w:rsidRPr="00205C2C" w:rsidR="00B2393A">
          <w:rPr>
            <w:rStyle w:val="Hyperlink"/>
            <w:sz w:val="24"/>
            <w:szCs w:val="24"/>
          </w:rPr>
          <w:t>www.careersportal.ie</w:t>
        </w:r>
      </w:hyperlink>
      <w:r w:rsidRPr="4671D90D">
        <w:rPr>
          <w:sz w:val="24"/>
          <w:szCs w:val="24"/>
        </w:rPr>
        <w:t xml:space="preserve"> for matriculation and course requirements.</w:t>
      </w:r>
    </w:p>
    <w:p w:rsidRPr="0059299F" w:rsidR="0059299F" w:rsidP="0059299F" w:rsidRDefault="0059299F" w14:paraId="328BDB0A" w14:textId="77777777">
      <w:pPr>
        <w:pStyle w:val="ListParagraph"/>
        <w:numPr>
          <w:ilvl w:val="0"/>
          <w:numId w:val="2"/>
        </w:numPr>
        <w:rPr>
          <w:sz w:val="24"/>
          <w:szCs w:val="24"/>
        </w:rPr>
      </w:pPr>
      <w:r w:rsidRPr="4671D90D">
        <w:rPr>
          <w:sz w:val="24"/>
          <w:szCs w:val="24"/>
        </w:rPr>
        <w:t>Select your remaining subjects to maximise your results.</w:t>
      </w:r>
    </w:p>
    <w:p w:rsidR="004C42B4" w:rsidP="0059299F" w:rsidRDefault="0059299F" w14:paraId="4D7CB054" w14:textId="317E2245">
      <w:pPr>
        <w:pStyle w:val="ListParagraph"/>
        <w:numPr>
          <w:ilvl w:val="0"/>
          <w:numId w:val="2"/>
        </w:numPr>
        <w:rPr>
          <w:sz w:val="24"/>
          <w:szCs w:val="24"/>
        </w:rPr>
      </w:pPr>
      <w:r w:rsidRPr="0059299F">
        <w:rPr>
          <w:sz w:val="24"/>
          <w:szCs w:val="24"/>
        </w:rPr>
        <w:t>A third language and a science subject will keep most options open</w:t>
      </w:r>
      <w:r w:rsidR="00B2393A">
        <w:rPr>
          <w:sz w:val="24"/>
          <w:szCs w:val="24"/>
        </w:rPr>
        <w:t xml:space="preserve"> (see relevant sections of this booklet)</w:t>
      </w:r>
    </w:p>
    <w:p w:rsidRPr="004C42B4" w:rsidR="0059299F" w:rsidP="004C42B4" w:rsidRDefault="0059299F" w14:paraId="154051A1" w14:textId="662EED20">
      <w:pPr>
        <w:ind w:left="360"/>
        <w:rPr>
          <w:sz w:val="24"/>
          <w:szCs w:val="24"/>
        </w:rPr>
      </w:pPr>
      <w:r w:rsidRPr="6FEEEA55" w:rsidR="789EC694">
        <w:rPr>
          <w:sz w:val="24"/>
          <w:szCs w:val="24"/>
        </w:rPr>
        <w:t xml:space="preserve">Four of the subject options have had a revised specification for 2025 for the </w:t>
      </w:r>
      <w:r w:rsidRPr="6FEEEA55" w:rsidR="789EC694">
        <w:rPr>
          <w:sz w:val="24"/>
          <w:szCs w:val="24"/>
        </w:rPr>
        <w:t>fifth year</w:t>
      </w:r>
      <w:r w:rsidRPr="6FEEEA55" w:rsidR="789EC694">
        <w:rPr>
          <w:sz w:val="24"/>
          <w:szCs w:val="24"/>
        </w:rPr>
        <w:t xml:space="preserve"> group.  These are Biology, Chemistry, Physics and Business.  The new specification is outlined in this booklet.  </w:t>
      </w:r>
      <w:r w:rsidRPr="6FEEEA55" w:rsidR="0059299F">
        <w:rPr>
          <w:sz w:val="24"/>
          <w:szCs w:val="24"/>
        </w:rPr>
        <w:t>By getting as much accurate and up to date information as possible</w:t>
      </w:r>
      <w:r w:rsidRPr="6FEEEA55" w:rsidR="001750F5">
        <w:rPr>
          <w:sz w:val="24"/>
          <w:szCs w:val="24"/>
        </w:rPr>
        <w:t>,</w:t>
      </w:r>
      <w:r w:rsidRPr="6FEEEA55" w:rsidR="0059299F">
        <w:rPr>
          <w:sz w:val="24"/>
          <w:szCs w:val="24"/>
        </w:rPr>
        <w:t xml:space="preserve"> you will make a good subject choice decision.</w:t>
      </w:r>
    </w:p>
    <w:p w:rsidRPr="0059299F" w:rsidR="0059299F" w:rsidP="0059299F" w:rsidRDefault="0059299F" w14:paraId="5F883DBE" w14:textId="5BDFD07E">
      <w:pPr>
        <w:rPr>
          <w:sz w:val="24"/>
          <w:szCs w:val="24"/>
        </w:rPr>
      </w:pPr>
      <w:r w:rsidRPr="4671D90D">
        <w:rPr>
          <w:sz w:val="24"/>
          <w:szCs w:val="24"/>
        </w:rPr>
        <w:t>If you require any further assistance, make an appointment to see me, consult me in careers class</w:t>
      </w:r>
      <w:r w:rsidRPr="4671D90D" w:rsidR="3D5FDB28">
        <w:rPr>
          <w:sz w:val="24"/>
          <w:szCs w:val="24"/>
        </w:rPr>
        <w:t xml:space="preserve"> or on teams, or email me at </w:t>
      </w:r>
      <w:hyperlink r:id="rId16">
        <w:r w:rsidRPr="4671D90D" w:rsidR="3D5FDB28">
          <w:rPr>
            <w:rStyle w:val="Hyperlink"/>
            <w:sz w:val="24"/>
            <w:szCs w:val="24"/>
          </w:rPr>
          <w:t>aileen.okeeffe@erss.ie</w:t>
        </w:r>
      </w:hyperlink>
      <w:r w:rsidRPr="4671D90D" w:rsidR="3D5FDB28">
        <w:rPr>
          <w:sz w:val="24"/>
          <w:szCs w:val="24"/>
        </w:rPr>
        <w:t xml:space="preserve">. </w:t>
      </w:r>
    </w:p>
    <w:p w:rsidRPr="0059299F" w:rsidR="0059299F" w:rsidP="0059299F" w:rsidRDefault="0059299F" w14:paraId="08B57AF8" w14:textId="5FFF31FF">
      <w:pPr>
        <w:rPr>
          <w:b/>
          <w:sz w:val="24"/>
          <w:szCs w:val="24"/>
        </w:rPr>
      </w:pPr>
      <w:r w:rsidRPr="0059299F">
        <w:rPr>
          <w:b/>
          <w:sz w:val="24"/>
          <w:szCs w:val="24"/>
        </w:rPr>
        <w:t>Aileen O’</w:t>
      </w:r>
      <w:r w:rsidR="00C87632">
        <w:rPr>
          <w:b/>
          <w:sz w:val="24"/>
          <w:szCs w:val="24"/>
        </w:rPr>
        <w:t>Keeffe</w:t>
      </w:r>
    </w:p>
    <w:p w:rsidRPr="0059299F" w:rsidR="0059299F" w:rsidP="0059299F" w:rsidRDefault="0059299F" w14:paraId="353B2083" w14:textId="77777777">
      <w:pPr>
        <w:rPr>
          <w:b/>
          <w:sz w:val="24"/>
          <w:szCs w:val="24"/>
        </w:rPr>
      </w:pPr>
      <w:r w:rsidRPr="0059299F">
        <w:rPr>
          <w:b/>
          <w:sz w:val="24"/>
          <w:szCs w:val="24"/>
        </w:rPr>
        <w:t>Guidance Counsellor.</w:t>
      </w:r>
    </w:p>
    <w:p w:rsidR="001750F5" w:rsidP="0059299F" w:rsidRDefault="001750F5" w14:paraId="7685493E" w14:textId="77777777">
      <w:pPr>
        <w:jc w:val="center"/>
        <w:rPr>
          <w:b/>
          <w:sz w:val="28"/>
          <w:szCs w:val="28"/>
          <w:u w:val="single"/>
        </w:rPr>
      </w:pPr>
    </w:p>
    <w:p w:rsidR="004344A3" w:rsidP="0059299F" w:rsidRDefault="004344A3" w14:paraId="4693CEE8" w14:textId="77777777">
      <w:pPr>
        <w:jc w:val="center"/>
        <w:rPr>
          <w:b/>
          <w:sz w:val="28"/>
          <w:szCs w:val="28"/>
          <w:u w:val="single"/>
        </w:rPr>
      </w:pPr>
    </w:p>
    <w:p w:rsidRPr="00CA0351" w:rsidR="0059299F" w:rsidP="0059299F" w:rsidRDefault="0059299F" w14:paraId="385AFFB5" w14:textId="0C3ACB3E">
      <w:pPr>
        <w:jc w:val="center"/>
        <w:rPr>
          <w:b/>
          <w:sz w:val="28"/>
          <w:szCs w:val="28"/>
          <w:u w:val="single"/>
        </w:rPr>
      </w:pPr>
      <w:r w:rsidRPr="00CA0351">
        <w:rPr>
          <w:b/>
          <w:sz w:val="28"/>
          <w:szCs w:val="28"/>
          <w:u w:val="single"/>
        </w:rPr>
        <w:t>INTRODUCTION</w:t>
      </w:r>
    </w:p>
    <w:p w:rsidR="0059299F" w:rsidP="0059299F" w:rsidRDefault="0059299F" w14:paraId="16108C7C" w14:textId="77777777">
      <w:pPr>
        <w:jc w:val="center"/>
        <w:rPr>
          <w:b/>
          <w:sz w:val="24"/>
          <w:szCs w:val="24"/>
        </w:rPr>
      </w:pPr>
    </w:p>
    <w:p w:rsidR="0059299F" w:rsidP="4671D90D" w:rsidRDefault="0059299F" w14:paraId="2B07AEFA" w14:textId="2EF53262">
      <w:pPr>
        <w:rPr>
          <w:sz w:val="24"/>
          <w:szCs w:val="24"/>
        </w:rPr>
      </w:pPr>
      <w:r w:rsidRPr="4671D90D">
        <w:rPr>
          <w:sz w:val="24"/>
          <w:szCs w:val="24"/>
        </w:rPr>
        <w:t>The following are the core subjects in our school:   Irish, English and Mathematics, i.e. all students study these subjects.</w:t>
      </w:r>
    </w:p>
    <w:p w:rsidR="0059299F" w:rsidP="0059299F" w:rsidRDefault="0059299F" w14:paraId="60D06E75" w14:textId="77777777">
      <w:pPr>
        <w:rPr>
          <w:sz w:val="24"/>
          <w:szCs w:val="24"/>
        </w:rPr>
      </w:pPr>
    </w:p>
    <w:p w:rsidR="00922BA9" w:rsidP="0059299F" w:rsidRDefault="0059299F" w14:paraId="24990295" w14:textId="77777777">
      <w:pPr>
        <w:rPr>
          <w:sz w:val="24"/>
          <w:szCs w:val="24"/>
        </w:rPr>
      </w:pPr>
      <w:r>
        <w:rPr>
          <w:sz w:val="24"/>
          <w:szCs w:val="24"/>
        </w:rPr>
        <w:t xml:space="preserve">The remaining subjects should be chosen wisely.  </w:t>
      </w:r>
      <w:r w:rsidR="004208B6">
        <w:rPr>
          <w:sz w:val="24"/>
          <w:szCs w:val="24"/>
        </w:rPr>
        <w:t>The ‘Choice’ subjects currently available in the school are</w:t>
      </w:r>
      <w:r w:rsidR="00922BA9">
        <w:rPr>
          <w:sz w:val="24"/>
          <w:szCs w:val="24"/>
        </w:rPr>
        <w:t>:</w:t>
      </w:r>
    </w:p>
    <w:p w:rsidRPr="00922BA9" w:rsidR="00922BA9" w:rsidP="003802AB" w:rsidRDefault="00922BA9" w14:paraId="37353800" w14:textId="77777777">
      <w:pPr>
        <w:numPr>
          <w:ilvl w:val="0"/>
          <w:numId w:val="25"/>
        </w:numPr>
        <w:spacing w:line="276" w:lineRule="auto"/>
        <w:rPr>
          <w:sz w:val="24"/>
          <w:szCs w:val="24"/>
          <w:lang w:val="en-GB"/>
        </w:rPr>
      </w:pPr>
      <w:r w:rsidRPr="00922BA9">
        <w:rPr>
          <w:sz w:val="24"/>
          <w:szCs w:val="24"/>
        </w:rPr>
        <w:t>Business Group: Accounting,  Business, Economics</w:t>
      </w:r>
    </w:p>
    <w:p w:rsidRPr="00922BA9" w:rsidR="00922BA9" w:rsidP="003802AB" w:rsidRDefault="00922BA9" w14:paraId="0FB22BC6" w14:textId="77777777">
      <w:pPr>
        <w:numPr>
          <w:ilvl w:val="0"/>
          <w:numId w:val="25"/>
        </w:numPr>
        <w:spacing w:line="276" w:lineRule="auto"/>
        <w:rPr>
          <w:sz w:val="24"/>
          <w:szCs w:val="24"/>
          <w:lang w:val="en-GB"/>
        </w:rPr>
      </w:pPr>
      <w:r w:rsidRPr="00922BA9">
        <w:rPr>
          <w:sz w:val="24"/>
          <w:szCs w:val="24"/>
        </w:rPr>
        <w:t>Creative Group: Art, Music</w:t>
      </w:r>
    </w:p>
    <w:p w:rsidRPr="00922BA9" w:rsidR="00922BA9" w:rsidP="003802AB" w:rsidRDefault="00922BA9" w14:paraId="41460141" w14:textId="06E51B04">
      <w:pPr>
        <w:numPr>
          <w:ilvl w:val="0"/>
          <w:numId w:val="25"/>
        </w:numPr>
        <w:spacing w:line="276" w:lineRule="auto"/>
        <w:rPr>
          <w:sz w:val="24"/>
          <w:szCs w:val="24"/>
          <w:lang w:val="en-GB"/>
        </w:rPr>
      </w:pPr>
      <w:r w:rsidRPr="00922BA9">
        <w:rPr>
          <w:sz w:val="24"/>
          <w:szCs w:val="24"/>
        </w:rPr>
        <w:t>Science Group: Agricultural Science, Biology, Chemistry, Physics</w:t>
      </w:r>
      <w:r w:rsidRPr="39592DCB" w:rsidR="39592DCB">
        <w:rPr>
          <w:sz w:val="24"/>
          <w:szCs w:val="24"/>
        </w:rPr>
        <w:t>, Physical Education</w:t>
      </w:r>
    </w:p>
    <w:p w:rsidRPr="00922BA9" w:rsidR="00922BA9" w:rsidP="003802AB" w:rsidRDefault="00922BA9" w14:paraId="35AAE88A" w14:textId="365B124C">
      <w:pPr>
        <w:numPr>
          <w:ilvl w:val="0"/>
          <w:numId w:val="25"/>
        </w:numPr>
        <w:spacing w:line="276" w:lineRule="auto"/>
        <w:rPr>
          <w:sz w:val="24"/>
          <w:szCs w:val="24"/>
          <w:lang w:val="en-GB"/>
        </w:rPr>
      </w:pPr>
      <w:r w:rsidRPr="00922BA9">
        <w:rPr>
          <w:sz w:val="24"/>
          <w:szCs w:val="24"/>
        </w:rPr>
        <w:t>Practical Group: Construction Studies, D</w:t>
      </w:r>
      <w:r w:rsidR="000F4696">
        <w:rPr>
          <w:sz w:val="24"/>
          <w:szCs w:val="24"/>
        </w:rPr>
        <w:t xml:space="preserve">esign </w:t>
      </w:r>
      <w:r w:rsidR="00BB6E4C">
        <w:rPr>
          <w:sz w:val="24"/>
          <w:szCs w:val="24"/>
        </w:rPr>
        <w:t>Communication</w:t>
      </w:r>
      <w:r w:rsidR="000F4696">
        <w:rPr>
          <w:sz w:val="24"/>
          <w:szCs w:val="24"/>
        </w:rPr>
        <w:t xml:space="preserve"> </w:t>
      </w:r>
      <w:r w:rsidRPr="00922BA9">
        <w:rPr>
          <w:sz w:val="24"/>
          <w:szCs w:val="24"/>
        </w:rPr>
        <w:t>G</w:t>
      </w:r>
      <w:r w:rsidR="000F4696">
        <w:rPr>
          <w:sz w:val="24"/>
          <w:szCs w:val="24"/>
        </w:rPr>
        <w:t>raphics</w:t>
      </w:r>
      <w:r w:rsidRPr="00922BA9">
        <w:rPr>
          <w:sz w:val="24"/>
          <w:szCs w:val="24"/>
        </w:rPr>
        <w:t xml:space="preserve">, </w:t>
      </w:r>
    </w:p>
    <w:p w:rsidRPr="00922BA9" w:rsidR="00922BA9" w:rsidP="003802AB" w:rsidRDefault="00922BA9" w14:paraId="78A7CC5F" w14:textId="77777777">
      <w:pPr>
        <w:numPr>
          <w:ilvl w:val="0"/>
          <w:numId w:val="25"/>
        </w:numPr>
        <w:spacing w:line="276" w:lineRule="auto"/>
        <w:rPr>
          <w:sz w:val="24"/>
          <w:szCs w:val="24"/>
          <w:lang w:val="en-GB"/>
        </w:rPr>
      </w:pPr>
      <w:r w:rsidRPr="00922BA9">
        <w:rPr>
          <w:sz w:val="24"/>
          <w:szCs w:val="24"/>
        </w:rPr>
        <w:t xml:space="preserve">Humanities/Social Group: French, Geography, History, </w:t>
      </w:r>
    </w:p>
    <w:p w:rsidR="00922BA9" w:rsidP="4671D90D" w:rsidRDefault="00922BA9" w14:paraId="43371FB6" w14:textId="59070AF6">
      <w:pPr>
        <w:numPr>
          <w:ilvl w:val="0"/>
          <w:numId w:val="25"/>
        </w:numPr>
        <w:spacing w:line="276" w:lineRule="auto"/>
        <w:rPr>
          <w:sz w:val="24"/>
          <w:szCs w:val="24"/>
          <w:lang w:val="en-GB"/>
        </w:rPr>
      </w:pPr>
      <w:r w:rsidRPr="6FEEEA55" w:rsidR="00922BA9">
        <w:rPr>
          <w:sz w:val="24"/>
          <w:szCs w:val="24"/>
        </w:rPr>
        <w:t>LCVP is an 8</w:t>
      </w:r>
      <w:r w:rsidRPr="6FEEEA55" w:rsidR="00922BA9">
        <w:rPr>
          <w:sz w:val="24"/>
          <w:szCs w:val="24"/>
          <w:vertAlign w:val="superscript"/>
        </w:rPr>
        <w:t>th</w:t>
      </w:r>
      <w:r w:rsidRPr="6FEEEA55" w:rsidR="00922BA9">
        <w:rPr>
          <w:sz w:val="24"/>
          <w:szCs w:val="24"/>
        </w:rPr>
        <w:t xml:space="preserve"> subject</w:t>
      </w:r>
      <w:r w:rsidRPr="6FEEEA55" w:rsidR="3F611556">
        <w:rPr>
          <w:sz w:val="24"/>
          <w:szCs w:val="24"/>
        </w:rPr>
        <w:t xml:space="preserve"> that all students complete</w:t>
      </w:r>
    </w:p>
    <w:p w:rsidR="7FDFF70A" w:rsidP="4671D90D" w:rsidRDefault="7FDFF70A" w14:paraId="2DC06971" w14:textId="1B5F86B2">
      <w:pPr>
        <w:spacing w:line="276" w:lineRule="auto"/>
        <w:rPr>
          <w:sz w:val="24"/>
          <w:szCs w:val="24"/>
        </w:rPr>
      </w:pPr>
      <w:r w:rsidRPr="4671D90D">
        <w:rPr>
          <w:sz w:val="24"/>
          <w:szCs w:val="24"/>
        </w:rPr>
        <w:t>Details of the content, exam structure and nature of these subjects are detailed in the final section of this booklet in alphabetical order.  Please ensure that you read this information carefully to be fully aware of what is involved in a subject before choosing it.</w:t>
      </w:r>
      <w:r w:rsidR="002E4BF1">
        <w:rPr>
          <w:sz w:val="24"/>
          <w:szCs w:val="24"/>
        </w:rPr>
        <w:t xml:space="preserve">  Students need to be aware of the topics covered</w:t>
      </w:r>
      <w:r w:rsidR="001B5C91">
        <w:rPr>
          <w:sz w:val="24"/>
          <w:szCs w:val="24"/>
        </w:rPr>
        <w:t>, the type of learning involved and how the subject is assessed.  It is expected that all students will engage in extensive research of each subject that they considered and they are guided and supported throughout this proce</w:t>
      </w:r>
      <w:r w:rsidR="002E7949">
        <w:rPr>
          <w:sz w:val="24"/>
          <w:szCs w:val="24"/>
        </w:rPr>
        <w:t xml:space="preserve">ss at home and in school. </w:t>
      </w:r>
    </w:p>
    <w:p w:rsidR="0059299F" w:rsidP="00FD063A" w:rsidRDefault="004208B6" w14:paraId="7B0DA1F2" w14:textId="7C48378E">
      <w:pPr>
        <w:rPr>
          <w:sz w:val="24"/>
          <w:szCs w:val="24"/>
        </w:rPr>
      </w:pPr>
      <w:r w:rsidRPr="4671D90D">
        <w:rPr>
          <w:sz w:val="24"/>
          <w:szCs w:val="24"/>
        </w:rPr>
        <w:t xml:space="preserve">Some of these </w:t>
      </w:r>
      <w:r w:rsidRPr="4671D90D" w:rsidR="5F3269A3">
        <w:rPr>
          <w:sz w:val="24"/>
          <w:szCs w:val="24"/>
        </w:rPr>
        <w:t xml:space="preserve">subjects </w:t>
      </w:r>
      <w:r w:rsidRPr="4671D90D">
        <w:rPr>
          <w:sz w:val="24"/>
          <w:szCs w:val="24"/>
        </w:rPr>
        <w:t xml:space="preserve">are a continuation of junior cycle study while the nature of these subjects at senior cycle can vary in terms of syllabus and assessment. </w:t>
      </w:r>
      <w:r w:rsidR="006F106E">
        <w:rPr>
          <w:sz w:val="24"/>
          <w:szCs w:val="24"/>
        </w:rPr>
        <w:t>It is important also to  note that c</w:t>
      </w:r>
      <w:r w:rsidRPr="00FD063A" w:rsidR="0059299F">
        <w:rPr>
          <w:sz w:val="24"/>
          <w:szCs w:val="24"/>
        </w:rPr>
        <w:t>areers and courses are not the only consideration in subject choice.   Many subjects have value in their own right, e.g. History</w:t>
      </w:r>
      <w:r w:rsidR="004A2055">
        <w:rPr>
          <w:sz w:val="24"/>
          <w:szCs w:val="24"/>
        </w:rPr>
        <w:t>, languages</w:t>
      </w:r>
      <w:r w:rsidRPr="00FD063A" w:rsidR="0059299F">
        <w:rPr>
          <w:sz w:val="24"/>
          <w:szCs w:val="24"/>
        </w:rPr>
        <w:t>, Music, etc.</w:t>
      </w:r>
      <w:r w:rsidRPr="00FD063A" w:rsidR="00B12AD0">
        <w:rPr>
          <w:sz w:val="24"/>
          <w:szCs w:val="24"/>
        </w:rPr>
        <w:t xml:space="preserve"> (See section ‘</w:t>
      </w:r>
      <w:r w:rsidRPr="00FD063A" w:rsidR="00B12AD0">
        <w:rPr>
          <w:sz w:val="24"/>
          <w:szCs w:val="24"/>
          <w:u w:val="single"/>
        </w:rPr>
        <w:t>Subject Information’</w:t>
      </w:r>
      <w:r w:rsidRPr="00FD063A" w:rsidR="00B12AD0">
        <w:rPr>
          <w:sz w:val="24"/>
          <w:szCs w:val="24"/>
        </w:rPr>
        <w:t>).</w:t>
      </w:r>
      <w:r w:rsidRPr="00FD063A" w:rsidR="000F4696">
        <w:rPr>
          <w:sz w:val="24"/>
          <w:szCs w:val="24"/>
        </w:rPr>
        <w:t xml:space="preserve"> </w:t>
      </w:r>
    </w:p>
    <w:p w:rsidR="000B5A50" w:rsidP="00FD063A" w:rsidRDefault="000B5A50" w14:paraId="1959AB4D" w14:textId="77777777">
      <w:pPr>
        <w:rPr>
          <w:sz w:val="24"/>
          <w:szCs w:val="24"/>
        </w:rPr>
      </w:pPr>
    </w:p>
    <w:p w:rsidR="000B5A50" w:rsidP="00FD063A" w:rsidRDefault="000B5A50" w14:paraId="3DBCF824" w14:textId="6D60C699">
      <w:pPr>
        <w:rPr>
          <w:b/>
          <w:bCs/>
          <w:sz w:val="24"/>
          <w:szCs w:val="24"/>
          <w:u w:val="single"/>
        </w:rPr>
      </w:pPr>
    </w:p>
    <w:p w:rsidRPr="000B5A50" w:rsidR="00861E09" w:rsidP="00FD063A" w:rsidRDefault="00861E09" w14:paraId="058B36E4" w14:textId="49D663A1">
      <w:pPr>
        <w:rPr>
          <w:b/>
          <w:bCs/>
          <w:sz w:val="24"/>
          <w:szCs w:val="24"/>
          <w:u w:val="single"/>
        </w:rPr>
      </w:pPr>
    </w:p>
    <w:p w:rsidR="0059299F" w:rsidP="2BE3D82C" w:rsidRDefault="0059299F" w14:paraId="752D3443" w14:textId="683EC47A">
      <w:pPr>
        <w:pStyle w:val="Default"/>
        <w:rPr>
          <w:rFonts w:asciiTheme="minorHAnsi" w:hAnsiTheme="minorHAnsi"/>
          <w:b/>
          <w:u w:val="single"/>
        </w:rPr>
      </w:pPr>
    </w:p>
    <w:p w:rsidRPr="00CA0351" w:rsidR="0059299F" w:rsidP="002E7949" w:rsidRDefault="0059299F" w14:paraId="5F0D84A6" w14:textId="6C8BE8BA">
      <w:pPr>
        <w:pStyle w:val="Default"/>
        <w:pageBreakBefore/>
        <w:rPr>
          <w:rFonts w:asciiTheme="minorHAnsi" w:hAnsiTheme="minorHAnsi"/>
          <w:u w:val="single"/>
        </w:rPr>
      </w:pPr>
      <w:r w:rsidRPr="00CA0351">
        <w:rPr>
          <w:rFonts w:asciiTheme="minorHAnsi" w:hAnsiTheme="minorHAnsi"/>
          <w:b/>
          <w:bCs/>
          <w:u w:val="single"/>
        </w:rPr>
        <w:t>Application procedures and entry requirements for 3rd Level Colleges</w:t>
      </w:r>
    </w:p>
    <w:p w:rsidRPr="00CA0351" w:rsidR="0059299F" w:rsidP="0059299F" w:rsidRDefault="0059299F" w14:paraId="24A6B411" w14:textId="7789D8A9">
      <w:pPr>
        <w:pStyle w:val="Default"/>
        <w:jc w:val="center"/>
        <w:rPr>
          <w:rFonts w:asciiTheme="minorHAnsi" w:hAnsiTheme="minorHAnsi"/>
          <w:b/>
          <w:u w:val="single"/>
        </w:rPr>
      </w:pPr>
    </w:p>
    <w:p w:rsidRPr="00CA0351" w:rsidR="0059299F" w:rsidP="4671D90D" w:rsidRDefault="0059299F" w14:paraId="2A56A8E6" w14:textId="1717F7D3">
      <w:pPr>
        <w:pStyle w:val="Default"/>
        <w:rPr>
          <w:rFonts w:asciiTheme="minorHAnsi" w:hAnsiTheme="minorHAnsi"/>
        </w:rPr>
      </w:pPr>
      <w:r w:rsidRPr="4671D90D">
        <w:rPr>
          <w:rFonts w:asciiTheme="minorHAnsi" w:hAnsiTheme="minorHAnsi"/>
        </w:rPr>
        <w:t xml:space="preserve">Application for most full-time undergraduate courses (Honours Degree - Level 8, Ordinary Degree - Level 7 and Higher Certificate - Level 6) in the Universities </w:t>
      </w:r>
      <w:r w:rsidR="00643431">
        <w:rPr>
          <w:rFonts w:asciiTheme="minorHAnsi" w:hAnsiTheme="minorHAnsi"/>
        </w:rPr>
        <w:t xml:space="preserve">and Technological Universities is </w:t>
      </w:r>
      <w:r w:rsidRPr="4671D90D">
        <w:rPr>
          <w:rFonts w:asciiTheme="minorHAnsi" w:hAnsiTheme="minorHAnsi"/>
        </w:rPr>
        <w:t xml:space="preserve">made through the Central Applications Office (CAO). The CAO provides an applications pack with a handbook that lists all the courses on offer and gives information on how to apply. The closing date for applications from Irish and other European Union nationals is normally 1st February each year. A student must have the particular academic entry requirements needed for the course </w:t>
      </w:r>
      <w:r w:rsidRPr="4671D90D" w:rsidR="17C29801">
        <w:rPr>
          <w:rFonts w:asciiTheme="minorHAnsi" w:hAnsiTheme="minorHAnsi"/>
        </w:rPr>
        <w:t>he/she</w:t>
      </w:r>
      <w:r w:rsidRPr="4671D90D">
        <w:rPr>
          <w:rFonts w:asciiTheme="minorHAnsi" w:hAnsiTheme="minorHAnsi"/>
        </w:rPr>
        <w:t xml:space="preserve"> wants to take. </w:t>
      </w:r>
    </w:p>
    <w:p w:rsidR="0059299F" w:rsidP="6FEEEA55" w:rsidRDefault="0059299F" w14:paraId="599A4649" w14:textId="0EB679B6">
      <w:pPr>
        <w:pStyle w:val="Default"/>
        <w:rPr>
          <w:rFonts w:ascii="Calibri" w:hAnsi="Calibri" w:asciiTheme="minorAscii" w:hAnsiTheme="minorAscii"/>
          <w:i w:val="1"/>
          <w:iCs w:val="1"/>
        </w:rPr>
      </w:pPr>
      <w:r w:rsidRPr="6FEEEA55" w:rsidR="0059299F">
        <w:rPr>
          <w:rFonts w:ascii="Calibri" w:hAnsi="Calibri" w:asciiTheme="minorAscii" w:hAnsiTheme="minorAscii"/>
        </w:rPr>
        <w:t xml:space="preserve">In addition, there is a wide and varied choice of other courses for which you apply directly to the college. These are known as PLC (Post Leaving Certificate) or FE (Further Education) courses and usually take one or two years to complete. In general, the entrance requirement for these courses is 5 passes in Leaving Cert and a suitability interview. The qualification awarded is FETAC and can lead onto further education in </w:t>
      </w:r>
      <w:r w:rsidRPr="6FEEEA55" w:rsidR="5474847B">
        <w:rPr>
          <w:rFonts w:ascii="Calibri" w:hAnsi="Calibri" w:asciiTheme="minorAscii" w:hAnsiTheme="minorAscii"/>
        </w:rPr>
        <w:t>Technological Universities</w:t>
      </w:r>
      <w:r w:rsidRPr="6FEEEA55" w:rsidR="0059299F">
        <w:rPr>
          <w:rFonts w:ascii="Calibri" w:hAnsi="Calibri" w:asciiTheme="minorAscii" w:hAnsiTheme="minorAscii"/>
        </w:rPr>
        <w:t xml:space="preserve">’s (or some universities) or into direct employment. </w:t>
      </w:r>
      <w:r w:rsidRPr="6FEEEA55" w:rsidR="001309D3">
        <w:rPr>
          <w:rFonts w:ascii="Calibri" w:hAnsi="Calibri" w:asciiTheme="minorAscii" w:hAnsiTheme="minorAscii"/>
          <w:i w:val="1"/>
          <w:iCs w:val="1"/>
        </w:rPr>
        <w:t>There are no specific leaving certificate subjects required for entry to further education courses or apprenticeships.</w:t>
      </w:r>
    </w:p>
    <w:p w:rsidRPr="00D904A5" w:rsidR="00D904A5" w:rsidP="4671D90D" w:rsidRDefault="00D904A5" w14:paraId="66C16061" w14:textId="77777777">
      <w:pPr>
        <w:pStyle w:val="Default"/>
        <w:rPr>
          <w:rFonts w:asciiTheme="minorHAnsi" w:hAnsiTheme="minorHAnsi"/>
          <w:i/>
          <w:iCs/>
        </w:rPr>
      </w:pPr>
    </w:p>
    <w:p w:rsidRPr="00CA0351" w:rsidR="0059299F" w:rsidP="6FEEEA55" w:rsidRDefault="0059299F" w14:paraId="0E874A58" w14:textId="77777777">
      <w:pPr>
        <w:pStyle w:val="Default"/>
        <w:rPr>
          <w:rFonts w:ascii="Calibri" w:hAnsi="Calibri" w:asciiTheme="minorAscii" w:hAnsiTheme="minorAscii"/>
        </w:rPr>
      </w:pPr>
      <w:r w:rsidRPr="6FEEEA55" w:rsidR="0059299F">
        <w:rPr>
          <w:rFonts w:ascii="Calibri" w:hAnsi="Calibri" w:asciiTheme="minorAscii" w:hAnsiTheme="minorAscii"/>
        </w:rPr>
        <w:t xml:space="preserve">When choosing your Leaving Cert subjects it is vitally important that you </w:t>
      </w:r>
      <w:r w:rsidRPr="6FEEEA55" w:rsidR="0059299F">
        <w:rPr>
          <w:rFonts w:ascii="Calibri" w:hAnsi="Calibri" w:asciiTheme="minorAscii" w:hAnsiTheme="minorAscii"/>
        </w:rPr>
        <w:t>are aware of the fact that</w:t>
      </w:r>
      <w:r w:rsidRPr="6FEEEA55" w:rsidR="0059299F">
        <w:rPr>
          <w:rFonts w:ascii="Calibri" w:hAnsi="Calibri" w:asciiTheme="minorAscii" w:hAnsiTheme="minorAscii"/>
        </w:rPr>
        <w:t xml:space="preserve"> you do need certain subjects </w:t>
      </w:r>
      <w:r w:rsidRPr="6FEEEA55" w:rsidR="0059299F">
        <w:rPr>
          <w:rFonts w:ascii="Calibri" w:hAnsi="Calibri" w:asciiTheme="minorAscii" w:hAnsiTheme="minorAscii"/>
        </w:rPr>
        <w:t>in order to</w:t>
      </w:r>
      <w:r w:rsidRPr="6FEEEA55" w:rsidR="0059299F">
        <w:rPr>
          <w:rFonts w:ascii="Calibri" w:hAnsi="Calibri" w:asciiTheme="minorAscii" w:hAnsiTheme="minorAscii"/>
        </w:rPr>
        <w:t xml:space="preserve"> apply for </w:t>
      </w:r>
      <w:r w:rsidRPr="6FEEEA55" w:rsidR="0059299F">
        <w:rPr>
          <w:rFonts w:ascii="Calibri" w:hAnsi="Calibri" w:asciiTheme="minorAscii" w:hAnsiTheme="minorAscii"/>
          <w:i w:val="1"/>
          <w:iCs w:val="1"/>
        </w:rPr>
        <w:t>particular 3rd</w:t>
      </w:r>
      <w:r w:rsidRPr="6FEEEA55" w:rsidR="0059299F">
        <w:rPr>
          <w:rFonts w:ascii="Calibri" w:hAnsi="Calibri" w:asciiTheme="minorAscii" w:hAnsiTheme="minorAscii"/>
          <w:i w:val="1"/>
          <w:iCs w:val="1"/>
        </w:rPr>
        <w:t xml:space="preserve"> level college</w:t>
      </w:r>
      <w:r w:rsidRPr="6FEEEA55" w:rsidR="0059299F">
        <w:rPr>
          <w:rFonts w:ascii="Calibri" w:hAnsi="Calibri" w:asciiTheme="minorAscii" w:hAnsiTheme="minorAscii"/>
        </w:rPr>
        <w:t xml:space="preserve"> courses. Below is a brief description of these Subject Entry Requirements and a brief guide to the Leaving Cert. Points System. </w:t>
      </w:r>
    </w:p>
    <w:p w:rsidR="00DD3277" w:rsidP="0059299F" w:rsidRDefault="00DD3277" w14:paraId="19FC50D1" w14:textId="77777777">
      <w:pPr>
        <w:pStyle w:val="Default"/>
        <w:rPr>
          <w:rFonts w:asciiTheme="minorHAnsi" w:hAnsiTheme="minorHAnsi"/>
          <w:b/>
          <w:bCs/>
        </w:rPr>
      </w:pPr>
    </w:p>
    <w:p w:rsidR="00DD3277" w:rsidP="0059299F" w:rsidRDefault="00DD3277" w14:paraId="616A5D6F" w14:textId="77777777">
      <w:pPr>
        <w:pStyle w:val="Default"/>
        <w:rPr>
          <w:rFonts w:asciiTheme="minorHAnsi" w:hAnsiTheme="minorHAnsi"/>
          <w:b/>
          <w:bCs/>
        </w:rPr>
      </w:pPr>
    </w:p>
    <w:p w:rsidRPr="00CA0351" w:rsidR="0059299F" w:rsidP="0059299F" w:rsidRDefault="0059299F" w14:paraId="14C205BD" w14:textId="0948AE2C">
      <w:pPr>
        <w:pStyle w:val="Default"/>
        <w:rPr>
          <w:rFonts w:asciiTheme="minorHAnsi" w:hAnsiTheme="minorHAnsi"/>
        </w:rPr>
      </w:pPr>
      <w:r w:rsidRPr="00CA0351">
        <w:rPr>
          <w:rFonts w:asciiTheme="minorHAnsi" w:hAnsiTheme="minorHAnsi"/>
          <w:b/>
          <w:bCs/>
        </w:rPr>
        <w:t>Full details of the Minimum Entry Requirements and Specific Subject Requirements of any particular courses you are interested in should be researched in www.</w:t>
      </w:r>
      <w:r w:rsidR="00D904A5">
        <w:rPr>
          <w:rFonts w:asciiTheme="minorHAnsi" w:hAnsiTheme="minorHAnsi"/>
          <w:b/>
          <w:bCs/>
        </w:rPr>
        <w:t>careersportal.ie</w:t>
      </w:r>
      <w:r w:rsidRPr="00CA0351">
        <w:rPr>
          <w:rFonts w:asciiTheme="minorHAnsi" w:hAnsiTheme="minorHAnsi"/>
          <w:b/>
          <w:bCs/>
        </w:rPr>
        <w:t xml:space="preserve"> and the college’s prospectus or website as requirements are subject to change. </w:t>
      </w:r>
    </w:p>
    <w:p w:rsidR="0022452A" w:rsidP="0059299F" w:rsidRDefault="0022452A" w14:paraId="2BF72FC8" w14:textId="5A19C41D">
      <w:pPr>
        <w:pStyle w:val="Default"/>
        <w:jc w:val="center"/>
        <w:rPr>
          <w:rFonts w:asciiTheme="minorHAnsi" w:hAnsiTheme="minorHAnsi"/>
          <w:b/>
          <w:bCs/>
        </w:rPr>
      </w:pPr>
    </w:p>
    <w:p w:rsidRPr="003802AB" w:rsidR="0022452A" w:rsidP="0022452A" w:rsidRDefault="0022452A" w14:paraId="2985724A" w14:textId="7F7E4DFB">
      <w:pPr>
        <w:pStyle w:val="Default"/>
        <w:rPr>
          <w:rFonts w:asciiTheme="minorHAnsi" w:hAnsiTheme="minorHAnsi"/>
        </w:rPr>
      </w:pPr>
    </w:p>
    <w:p w:rsidRPr="003802AB" w:rsidR="0022452A" w:rsidP="4671D90D" w:rsidRDefault="005666EA" w14:paraId="2B8292DE" w14:textId="79D1D43D">
      <w:pPr>
        <w:pStyle w:val="Default"/>
        <w:rPr>
          <w:rFonts w:asciiTheme="minorHAnsi" w:hAnsiTheme="minorHAnsi"/>
          <w:b/>
          <w:bCs/>
          <w:u w:val="single"/>
        </w:rPr>
      </w:pPr>
      <w:r w:rsidRPr="4671D90D">
        <w:rPr>
          <w:rFonts w:asciiTheme="minorHAnsi" w:hAnsiTheme="minorHAnsi"/>
          <w:b/>
          <w:bCs/>
          <w:u w:val="single"/>
        </w:rPr>
        <w:t>College Matriculation Requirements</w:t>
      </w:r>
    </w:p>
    <w:p w:rsidR="4671D90D" w:rsidP="4671D90D" w:rsidRDefault="4671D90D" w14:paraId="4FC8FCC3" w14:textId="6B8D9C8C">
      <w:pPr>
        <w:pStyle w:val="Default"/>
        <w:rPr>
          <w:rFonts w:asciiTheme="minorHAnsi" w:hAnsiTheme="minorHAnsi"/>
          <w:b/>
          <w:bCs/>
          <w:u w:val="single"/>
        </w:rPr>
      </w:pPr>
    </w:p>
    <w:p w:rsidR="4671D90D" w:rsidP="4671D90D" w:rsidRDefault="4671D90D" w14:paraId="40EBF6EF" w14:textId="697CF9EE">
      <w:pPr>
        <w:pStyle w:val="Default"/>
        <w:rPr>
          <w:rFonts w:asciiTheme="minorHAnsi" w:hAnsiTheme="minorHAnsi"/>
          <w:b/>
          <w:bCs/>
          <w:u w:val="single"/>
        </w:rPr>
      </w:pPr>
    </w:p>
    <w:p w:rsidRPr="004C3E1B" w:rsidR="004C3E1B" w:rsidP="4671D90D" w:rsidRDefault="00911DE1" w14:paraId="4083CEFB" w14:textId="263992CF">
      <w:pPr>
        <w:pStyle w:val="Default"/>
        <w:rPr>
          <w:lang w:val="en-GB"/>
        </w:rPr>
      </w:pPr>
      <w:r w:rsidRPr="4671D90D">
        <w:rPr>
          <w:lang w:val="en-GB"/>
        </w:rPr>
        <w:t xml:space="preserve">Most third level courses are not specific about </w:t>
      </w:r>
      <w:r w:rsidRPr="4671D90D" w:rsidR="02922B0F">
        <w:rPr>
          <w:lang w:val="en-GB"/>
        </w:rPr>
        <w:t>c</w:t>
      </w:r>
      <w:r w:rsidRPr="4671D90D" w:rsidR="23174FDD">
        <w:rPr>
          <w:lang w:val="en-GB"/>
        </w:rPr>
        <w:t>hoice subjects</w:t>
      </w:r>
      <w:r w:rsidRPr="4671D90D">
        <w:rPr>
          <w:lang w:val="en-GB"/>
        </w:rPr>
        <w:t xml:space="preserve"> required, eg you do not need business at leaving cert to do it at third level in any college</w:t>
      </w:r>
      <w:r w:rsidRPr="4671D90D" w:rsidR="26C8F8A2">
        <w:rPr>
          <w:lang w:val="en-GB"/>
        </w:rPr>
        <w:t xml:space="preserve">.  </w:t>
      </w:r>
      <w:r>
        <w:t>It is the colleges and courses that have specific requirements that students</w:t>
      </w:r>
      <w:r w:rsidR="1D7F22D3">
        <w:t xml:space="preserve"> must</w:t>
      </w:r>
      <w:r>
        <w:t xml:space="preserve"> be aware of</w:t>
      </w:r>
      <w:r w:rsidR="3BB0AE18">
        <w:t xml:space="preserve">.  </w:t>
      </w:r>
      <w:r>
        <w:t>These requirements are usually a third language or a science subject</w:t>
      </w:r>
      <w:r w:rsidR="5E787C9D">
        <w:t xml:space="preserve"> and these requirements are detailed below.  It is important to point out that not all courses and colleges have these restrictions.  </w:t>
      </w:r>
      <w:r w:rsidR="53427EEB">
        <w:t>The information below focuses on the</w:t>
      </w:r>
      <w:r w:rsidR="004C3E1B">
        <w:t xml:space="preserve"> ones that do</w:t>
      </w:r>
      <w:r w:rsidR="71B6D879">
        <w:t>.</w:t>
      </w:r>
    </w:p>
    <w:p w:rsidRPr="003802AB" w:rsidR="005666EA" w:rsidP="0022452A" w:rsidRDefault="005666EA" w14:paraId="4C1D382A" w14:textId="2018EDF4">
      <w:pPr>
        <w:pStyle w:val="Default"/>
        <w:rPr>
          <w:rFonts w:asciiTheme="minorHAnsi" w:hAnsiTheme="minorHAnsi"/>
        </w:rPr>
      </w:pPr>
    </w:p>
    <w:p w:rsidRPr="003802AB" w:rsidR="004C3E1B" w:rsidP="0022452A" w:rsidRDefault="004C3E1B" w14:paraId="776D632F" w14:textId="3A82EF18">
      <w:pPr>
        <w:pStyle w:val="Default"/>
        <w:rPr>
          <w:rFonts w:asciiTheme="minorHAnsi" w:hAnsiTheme="minorHAnsi"/>
        </w:rPr>
      </w:pPr>
    </w:p>
    <w:p w:rsidR="4671D90D" w:rsidP="4671D90D" w:rsidRDefault="4671D90D" w14:paraId="31BA6709" w14:textId="6DDA2E46">
      <w:pPr>
        <w:pStyle w:val="Default"/>
        <w:rPr>
          <w:rFonts w:asciiTheme="minorHAnsi" w:hAnsiTheme="minorHAnsi"/>
        </w:rPr>
      </w:pPr>
    </w:p>
    <w:p w:rsidR="4671D90D" w:rsidP="4671D90D" w:rsidRDefault="4671D90D" w14:paraId="14FC1785" w14:textId="6408B3B5">
      <w:pPr>
        <w:pStyle w:val="Default"/>
        <w:rPr>
          <w:rFonts w:asciiTheme="minorHAnsi" w:hAnsiTheme="minorHAnsi"/>
        </w:rPr>
      </w:pPr>
    </w:p>
    <w:p w:rsidR="4671D90D" w:rsidP="4671D90D" w:rsidRDefault="4671D90D" w14:paraId="3F9C0F8C" w14:textId="3688E943">
      <w:pPr>
        <w:pStyle w:val="Default"/>
        <w:rPr>
          <w:rFonts w:asciiTheme="minorHAnsi" w:hAnsiTheme="minorHAnsi"/>
        </w:rPr>
      </w:pPr>
    </w:p>
    <w:p w:rsidR="4671D90D" w:rsidP="4671D90D" w:rsidRDefault="4671D90D" w14:paraId="205410F1" w14:textId="5D25FE86">
      <w:pPr>
        <w:pStyle w:val="Default"/>
        <w:rPr>
          <w:rFonts w:asciiTheme="minorHAnsi" w:hAnsiTheme="minorHAnsi"/>
        </w:rPr>
      </w:pPr>
    </w:p>
    <w:p w:rsidR="4671D90D" w:rsidP="4671D90D" w:rsidRDefault="4671D90D" w14:paraId="322402BB" w14:textId="7C71B714">
      <w:pPr>
        <w:pStyle w:val="Default"/>
        <w:rPr>
          <w:rFonts w:asciiTheme="minorHAnsi" w:hAnsiTheme="minorHAnsi"/>
        </w:rPr>
      </w:pPr>
    </w:p>
    <w:p w:rsidR="4671D90D" w:rsidP="4671D90D" w:rsidRDefault="4671D90D" w14:paraId="04469062" w14:textId="45982D47">
      <w:pPr>
        <w:pStyle w:val="Default"/>
        <w:rPr>
          <w:rFonts w:asciiTheme="minorHAnsi" w:hAnsiTheme="minorHAnsi"/>
        </w:rPr>
      </w:pPr>
    </w:p>
    <w:p w:rsidR="4671D90D" w:rsidP="4671D90D" w:rsidRDefault="4671D90D" w14:paraId="43A22A6C" w14:textId="4EB4E847">
      <w:pPr>
        <w:pStyle w:val="Default"/>
        <w:rPr>
          <w:rFonts w:asciiTheme="minorHAnsi" w:hAnsiTheme="minorHAnsi"/>
        </w:rPr>
      </w:pPr>
    </w:p>
    <w:p w:rsidR="4671D90D" w:rsidP="4671D90D" w:rsidRDefault="4671D90D" w14:paraId="64865318" w14:textId="71ADF372">
      <w:pPr>
        <w:pStyle w:val="Default"/>
        <w:rPr>
          <w:rFonts w:asciiTheme="minorHAnsi" w:hAnsiTheme="minorHAnsi"/>
        </w:rPr>
      </w:pPr>
    </w:p>
    <w:p w:rsidR="4671D90D" w:rsidP="4671D90D" w:rsidRDefault="4671D90D" w14:paraId="27607328" w14:textId="0BC558AC">
      <w:pPr>
        <w:pStyle w:val="Default"/>
        <w:rPr>
          <w:rFonts w:asciiTheme="minorHAnsi" w:hAnsiTheme="minorHAnsi"/>
        </w:rPr>
      </w:pPr>
    </w:p>
    <w:p w:rsidR="4671D90D" w:rsidP="4671D90D" w:rsidRDefault="4671D90D" w14:paraId="26920500" w14:textId="0348282F">
      <w:pPr>
        <w:pStyle w:val="Default"/>
        <w:rPr>
          <w:rFonts w:asciiTheme="minorHAnsi" w:hAnsiTheme="minorHAnsi"/>
        </w:rPr>
      </w:pPr>
    </w:p>
    <w:p w:rsidR="42169D0E" w:rsidP="42169D0E" w:rsidRDefault="42169D0E" w14:paraId="390F2062" w14:textId="360FF5C5">
      <w:pPr>
        <w:pStyle w:val="Default"/>
        <w:rPr>
          <w:rFonts w:asciiTheme="minorHAnsi" w:hAnsiTheme="minorHAnsi"/>
          <w:b/>
          <w:bCs/>
          <w:u w:val="single"/>
        </w:rPr>
      </w:pPr>
    </w:p>
    <w:p w:rsidR="42169D0E" w:rsidP="42169D0E" w:rsidRDefault="42169D0E" w14:paraId="25E694B3" w14:textId="535076F9">
      <w:pPr>
        <w:pStyle w:val="Default"/>
        <w:rPr>
          <w:rFonts w:asciiTheme="minorHAnsi" w:hAnsiTheme="minorHAnsi"/>
          <w:b/>
          <w:bCs/>
          <w:u w:val="single"/>
        </w:rPr>
      </w:pPr>
    </w:p>
    <w:p w:rsidR="42169D0E" w:rsidP="42169D0E" w:rsidRDefault="42169D0E" w14:paraId="259BDAFB" w14:textId="6C9C53F9">
      <w:pPr>
        <w:pStyle w:val="Default"/>
        <w:rPr>
          <w:rFonts w:asciiTheme="minorHAnsi" w:hAnsiTheme="minorHAnsi"/>
          <w:b/>
          <w:bCs/>
          <w:u w:val="single"/>
        </w:rPr>
      </w:pPr>
    </w:p>
    <w:p w:rsidRPr="003802AB" w:rsidR="004C3E1B" w:rsidP="4671D90D" w:rsidRDefault="004C3E1B" w14:paraId="4C1B50A6" w14:textId="4B57A47D">
      <w:pPr>
        <w:pStyle w:val="Default"/>
        <w:rPr>
          <w:rFonts w:asciiTheme="minorHAnsi" w:hAnsiTheme="minorHAnsi"/>
          <w:b/>
          <w:bCs/>
          <w:u w:val="single"/>
        </w:rPr>
      </w:pPr>
      <w:r w:rsidRPr="4671D90D">
        <w:rPr>
          <w:rFonts w:asciiTheme="minorHAnsi" w:hAnsiTheme="minorHAnsi"/>
          <w:b/>
          <w:bCs/>
          <w:u w:val="single"/>
        </w:rPr>
        <w:t>Third Language Requirement</w:t>
      </w:r>
    </w:p>
    <w:p w:rsidR="4671D90D" w:rsidP="4671D90D" w:rsidRDefault="4671D90D" w14:paraId="03553DB7" w14:textId="63D8C3B5">
      <w:pPr>
        <w:pStyle w:val="Default"/>
        <w:rPr>
          <w:rFonts w:asciiTheme="minorHAnsi" w:hAnsiTheme="minorHAnsi"/>
          <w:u w:val="single"/>
        </w:rPr>
      </w:pPr>
    </w:p>
    <w:p w:rsidR="008D6D9B" w:rsidP="4671D90D" w:rsidRDefault="4E2DBE1B" w14:paraId="26EE9CC0" w14:textId="77777777">
      <w:pPr>
        <w:pStyle w:val="Default"/>
        <w:rPr>
          <w:rFonts w:asciiTheme="minorHAnsi" w:hAnsiTheme="minorHAnsi"/>
        </w:rPr>
      </w:pPr>
      <w:r w:rsidRPr="4671D90D">
        <w:rPr>
          <w:rFonts w:asciiTheme="minorHAnsi" w:hAnsiTheme="minorHAnsi"/>
        </w:rPr>
        <w:t>In the ERSS, French is the Modern European Language option will satisfy college/course ‘</w:t>
      </w:r>
      <w:r w:rsidRPr="00A860C3">
        <w:rPr>
          <w:rFonts w:asciiTheme="minorHAnsi" w:hAnsiTheme="minorHAnsi"/>
          <w:i/>
          <w:iCs/>
        </w:rPr>
        <w:t>third language requirements</w:t>
      </w:r>
      <w:r w:rsidRPr="00A860C3" w:rsidR="00A860C3">
        <w:rPr>
          <w:rFonts w:asciiTheme="minorHAnsi" w:hAnsiTheme="minorHAnsi"/>
          <w:i/>
          <w:iCs/>
        </w:rPr>
        <w:t>’</w:t>
      </w:r>
      <w:r w:rsidR="00A860C3">
        <w:rPr>
          <w:rFonts w:asciiTheme="minorHAnsi" w:hAnsiTheme="minorHAnsi"/>
        </w:rPr>
        <w:t>.</w:t>
      </w:r>
      <w:r w:rsidRPr="4671D90D">
        <w:rPr>
          <w:rFonts w:asciiTheme="minorHAnsi" w:hAnsiTheme="minorHAnsi"/>
        </w:rPr>
        <w:t xml:space="preserve">   Where colleges specify that a second language is required, Irish is sufficient</w:t>
      </w:r>
      <w:r w:rsidRPr="4671D90D" w:rsidR="7198B17D">
        <w:rPr>
          <w:rFonts w:asciiTheme="minorHAnsi" w:hAnsiTheme="minorHAnsi"/>
        </w:rPr>
        <w:t xml:space="preserve">. </w:t>
      </w:r>
    </w:p>
    <w:p w:rsidR="008D6D9B" w:rsidP="4671D90D" w:rsidRDefault="008D6D9B" w14:paraId="4289723F" w14:textId="77777777">
      <w:pPr>
        <w:pStyle w:val="Default"/>
        <w:rPr>
          <w:rFonts w:asciiTheme="minorHAnsi" w:hAnsiTheme="minorHAnsi"/>
        </w:rPr>
      </w:pPr>
    </w:p>
    <w:p w:rsidR="4E2DBE1B" w:rsidP="4671D90D" w:rsidRDefault="7198B17D" w14:paraId="0FC5ADA7" w14:textId="0EB6B479">
      <w:pPr>
        <w:pStyle w:val="Default"/>
        <w:rPr>
          <w:rFonts w:asciiTheme="minorHAnsi" w:hAnsiTheme="minorHAnsi"/>
          <w:u w:val="single"/>
        </w:rPr>
      </w:pPr>
      <w:r w:rsidRPr="4671D90D">
        <w:rPr>
          <w:rFonts w:asciiTheme="minorHAnsi" w:hAnsiTheme="minorHAnsi"/>
        </w:rPr>
        <w:t xml:space="preserve">The following colleges </w:t>
      </w:r>
      <w:r w:rsidR="008D6D9B">
        <w:rPr>
          <w:rFonts w:asciiTheme="minorHAnsi" w:hAnsiTheme="minorHAnsi"/>
        </w:rPr>
        <w:t xml:space="preserve">DO </w:t>
      </w:r>
      <w:r w:rsidRPr="4671D90D">
        <w:rPr>
          <w:rFonts w:asciiTheme="minorHAnsi" w:hAnsiTheme="minorHAnsi"/>
        </w:rPr>
        <w:t>require a third language for entry with the important exceptions listed.</w:t>
      </w:r>
    </w:p>
    <w:p w:rsidR="4671D90D" w:rsidP="4671D90D" w:rsidRDefault="4671D90D" w14:paraId="16953513" w14:textId="209BE97C">
      <w:pPr>
        <w:pStyle w:val="Default"/>
        <w:rPr>
          <w:rFonts w:asciiTheme="minorHAnsi" w:hAnsiTheme="minorHAnsi"/>
        </w:rPr>
      </w:pPr>
    </w:p>
    <w:p w:rsidR="008D6D9B" w:rsidP="008D6D9B" w:rsidRDefault="00595609" w14:paraId="3B3F9CB4" w14:textId="77777777">
      <w:pPr>
        <w:pStyle w:val="Default"/>
        <w:ind w:left="720"/>
        <w:rPr>
          <w:rFonts w:asciiTheme="minorHAnsi" w:hAnsiTheme="minorHAnsi" w:cstheme="minorBidi"/>
        </w:rPr>
      </w:pPr>
      <w:r w:rsidRPr="30D86A1E">
        <w:rPr>
          <w:rFonts w:asciiTheme="minorHAnsi" w:hAnsiTheme="minorHAnsi" w:cstheme="minorBidi"/>
        </w:rPr>
        <w:t xml:space="preserve">All NUI’s –NUI Maynooth, NUI Galway, UCC, UCD, RCSI </w:t>
      </w:r>
      <w:r w:rsidRPr="30D86A1E" w:rsidR="0427D510">
        <w:rPr>
          <w:rFonts w:asciiTheme="minorHAnsi" w:hAnsiTheme="minorHAnsi" w:cstheme="minorBidi"/>
        </w:rPr>
        <w:t xml:space="preserve">(Royal College of Surgeons) </w:t>
      </w:r>
      <w:r w:rsidRPr="30D86A1E">
        <w:rPr>
          <w:rFonts w:asciiTheme="minorHAnsi" w:hAnsiTheme="minorHAnsi" w:cstheme="minorBidi"/>
        </w:rPr>
        <w:t>require a third language for entry</w:t>
      </w:r>
      <w:r w:rsidRPr="30D86A1E" w:rsidR="5D341EBC">
        <w:rPr>
          <w:rFonts w:asciiTheme="minorHAnsi" w:hAnsiTheme="minorHAnsi" w:cstheme="minorBidi"/>
        </w:rPr>
        <w:t xml:space="preserve">.  </w:t>
      </w:r>
    </w:p>
    <w:p w:rsidR="008D6D9B" w:rsidP="008D6D9B" w:rsidRDefault="008D6D9B" w14:paraId="4297D99D" w14:textId="77777777">
      <w:pPr>
        <w:pStyle w:val="Default"/>
        <w:ind w:left="720"/>
        <w:rPr>
          <w:rFonts w:asciiTheme="minorHAnsi" w:hAnsiTheme="minorHAnsi" w:cstheme="minorBidi"/>
        </w:rPr>
      </w:pPr>
    </w:p>
    <w:p w:rsidRPr="00CA6227" w:rsidR="00595609" w:rsidP="008D6D9B" w:rsidRDefault="5D341EBC" w14:paraId="4FD1512F" w14:textId="126B89F3">
      <w:pPr>
        <w:pStyle w:val="Default"/>
        <w:ind w:left="720"/>
        <w:rPr>
          <w:rFonts w:asciiTheme="minorHAnsi" w:hAnsiTheme="minorHAnsi" w:cstheme="minorBidi"/>
          <w:u w:val="single"/>
          <w:lang w:val="en-GB"/>
        </w:rPr>
      </w:pPr>
      <w:r w:rsidRPr="30D86A1E">
        <w:rPr>
          <w:rFonts w:asciiTheme="minorHAnsi" w:hAnsiTheme="minorHAnsi" w:cstheme="minorBidi"/>
          <w:u w:val="single"/>
        </w:rPr>
        <w:t>Exception</w:t>
      </w:r>
      <w:r w:rsidRPr="30D86A1E" w:rsidR="00595609">
        <w:rPr>
          <w:rFonts w:asciiTheme="minorHAnsi" w:hAnsiTheme="minorHAnsi" w:cstheme="minorBidi"/>
          <w:u w:val="single"/>
        </w:rPr>
        <w:t xml:space="preserve">: </w:t>
      </w:r>
      <w:r w:rsidRPr="30D86A1E" w:rsidR="3C869155">
        <w:rPr>
          <w:rFonts w:asciiTheme="minorHAnsi" w:hAnsiTheme="minorHAnsi" w:cstheme="minorBidi"/>
          <w:u w:val="single"/>
        </w:rPr>
        <w:t>E</w:t>
      </w:r>
      <w:r w:rsidRPr="30D86A1E" w:rsidR="00595609">
        <w:rPr>
          <w:rFonts w:asciiTheme="minorHAnsi" w:hAnsiTheme="minorHAnsi" w:cstheme="minorBidi"/>
          <w:u w:val="single"/>
        </w:rPr>
        <w:t xml:space="preserve">ngineering, </w:t>
      </w:r>
      <w:r w:rsidRPr="30D86A1E" w:rsidR="30F94748">
        <w:rPr>
          <w:rFonts w:asciiTheme="minorHAnsi" w:hAnsiTheme="minorHAnsi" w:cstheme="minorBidi"/>
          <w:u w:val="single"/>
        </w:rPr>
        <w:t>S</w:t>
      </w:r>
      <w:r w:rsidRPr="30D86A1E" w:rsidR="00595609">
        <w:rPr>
          <w:rFonts w:asciiTheme="minorHAnsi" w:hAnsiTheme="minorHAnsi" w:cstheme="minorBidi"/>
          <w:u w:val="single"/>
        </w:rPr>
        <w:t>cience</w:t>
      </w:r>
      <w:r w:rsidRPr="30D86A1E" w:rsidR="52C408CD">
        <w:rPr>
          <w:rFonts w:asciiTheme="minorHAnsi" w:hAnsiTheme="minorHAnsi" w:cstheme="minorBidi"/>
          <w:u w:val="single"/>
        </w:rPr>
        <w:t xml:space="preserve"> degrees</w:t>
      </w:r>
      <w:r w:rsidRPr="30D86A1E" w:rsidR="00595609">
        <w:rPr>
          <w:rFonts w:asciiTheme="minorHAnsi" w:hAnsiTheme="minorHAnsi" w:cstheme="minorBidi"/>
          <w:u w:val="single"/>
        </w:rPr>
        <w:t xml:space="preserve"> &amp; Nursing</w:t>
      </w:r>
      <w:r w:rsidRPr="30D86A1E" w:rsidR="6C447475">
        <w:rPr>
          <w:rFonts w:asciiTheme="minorHAnsi" w:hAnsiTheme="minorHAnsi" w:cstheme="minorBidi"/>
          <w:u w:val="single"/>
        </w:rPr>
        <w:t xml:space="preserve"> ie- these courses within the NUI’s do not require a third language. </w:t>
      </w:r>
    </w:p>
    <w:p w:rsidR="00CA6227" w:rsidP="00CA6227" w:rsidRDefault="00CA6227" w14:paraId="3FB83173" w14:textId="77777777">
      <w:pPr>
        <w:pStyle w:val="Default"/>
        <w:rPr>
          <w:rFonts w:asciiTheme="minorHAnsi" w:hAnsiTheme="minorHAnsi" w:cstheme="minorBidi"/>
        </w:rPr>
      </w:pPr>
    </w:p>
    <w:p w:rsidRPr="00CA6227" w:rsidR="00CA6227" w:rsidP="00CA6227" w:rsidRDefault="00CA6227" w14:paraId="6B4F3283" w14:textId="4807D073">
      <w:pPr>
        <w:pStyle w:val="Default"/>
        <w:rPr>
          <w:rFonts w:asciiTheme="minorHAnsi" w:hAnsiTheme="minorHAnsi" w:cstheme="minorBidi"/>
          <w:lang w:val="en-GB"/>
        </w:rPr>
      </w:pPr>
      <w:r w:rsidRPr="30D86A1E">
        <w:rPr>
          <w:rFonts w:asciiTheme="minorHAnsi" w:hAnsiTheme="minorHAnsi" w:cstheme="minorBidi"/>
        </w:rPr>
        <w:t xml:space="preserve">The following colleges </w:t>
      </w:r>
      <w:r w:rsidRPr="30D86A1E" w:rsidR="00D42DB1">
        <w:rPr>
          <w:rFonts w:asciiTheme="minorHAnsi" w:hAnsiTheme="minorHAnsi" w:cstheme="minorBidi"/>
        </w:rPr>
        <w:t>DO NOT</w:t>
      </w:r>
      <w:r w:rsidRPr="30D86A1E">
        <w:rPr>
          <w:rFonts w:asciiTheme="minorHAnsi" w:hAnsiTheme="minorHAnsi" w:cstheme="minorBidi"/>
        </w:rPr>
        <w:t xml:space="preserve"> specifically require a third language:</w:t>
      </w:r>
    </w:p>
    <w:p w:rsidRPr="00595609" w:rsidR="00595609" w:rsidP="003802AB" w:rsidRDefault="00595609" w14:paraId="041E458B" w14:textId="77777777">
      <w:pPr>
        <w:pStyle w:val="Default"/>
        <w:numPr>
          <w:ilvl w:val="0"/>
          <w:numId w:val="37"/>
        </w:numPr>
        <w:rPr>
          <w:rFonts w:asciiTheme="minorHAnsi" w:hAnsiTheme="minorHAnsi" w:cstheme="minorBidi"/>
          <w:lang w:val="en-GB"/>
        </w:rPr>
      </w:pPr>
      <w:r w:rsidRPr="30D86A1E">
        <w:rPr>
          <w:rFonts w:asciiTheme="minorHAnsi" w:hAnsiTheme="minorHAnsi" w:cstheme="minorBidi"/>
        </w:rPr>
        <w:t>TCD - English &amp; one other language (Irish is accepted)</w:t>
      </w:r>
    </w:p>
    <w:p w:rsidRPr="00595609" w:rsidR="00595609" w:rsidP="003802AB" w:rsidRDefault="00595609" w14:paraId="7BBC2104" w14:textId="77777777">
      <w:pPr>
        <w:pStyle w:val="Default"/>
        <w:numPr>
          <w:ilvl w:val="0"/>
          <w:numId w:val="37"/>
        </w:numPr>
        <w:rPr>
          <w:rFonts w:asciiTheme="minorHAnsi" w:hAnsiTheme="minorHAnsi" w:cstheme="minorBidi"/>
          <w:lang w:val="en-GB"/>
        </w:rPr>
      </w:pPr>
      <w:r w:rsidRPr="30D86A1E">
        <w:rPr>
          <w:rFonts w:asciiTheme="minorHAnsi" w:hAnsiTheme="minorHAnsi" w:cstheme="minorBidi"/>
        </w:rPr>
        <w:t>DCU, UL and I.T’s – No third language required unless specified</w:t>
      </w:r>
    </w:p>
    <w:p w:rsidR="4671D90D" w:rsidP="4671D90D" w:rsidRDefault="4671D90D" w14:paraId="1CAC293D" w14:textId="1A0F607F">
      <w:pPr>
        <w:pStyle w:val="Default"/>
        <w:rPr>
          <w:rFonts w:asciiTheme="minorHAnsi" w:hAnsiTheme="minorHAnsi" w:cstheme="minorBidi"/>
        </w:rPr>
      </w:pPr>
    </w:p>
    <w:p w:rsidRPr="003802AB" w:rsidR="004C3E1B" w:rsidP="4671D90D" w:rsidRDefault="003220AB" w14:paraId="49CC2145" w14:textId="17D82F13">
      <w:pPr>
        <w:pStyle w:val="Default"/>
        <w:rPr>
          <w:rFonts w:asciiTheme="minorHAnsi" w:hAnsiTheme="minorHAnsi" w:cstheme="minorBidi"/>
        </w:rPr>
      </w:pPr>
      <w:r w:rsidRPr="30D86A1E">
        <w:rPr>
          <w:rFonts w:asciiTheme="minorHAnsi" w:hAnsiTheme="minorHAnsi" w:cstheme="minorBidi"/>
          <w:u w:val="single"/>
        </w:rPr>
        <w:t xml:space="preserve">The NUI Courses that </w:t>
      </w:r>
      <w:r w:rsidRPr="30D86A1E" w:rsidR="0D56D56F">
        <w:rPr>
          <w:rFonts w:asciiTheme="minorHAnsi" w:hAnsiTheme="minorHAnsi" w:cstheme="minorBidi"/>
          <w:u w:val="single"/>
        </w:rPr>
        <w:t xml:space="preserve">DO </w:t>
      </w:r>
      <w:r w:rsidRPr="30D86A1E">
        <w:rPr>
          <w:rFonts w:asciiTheme="minorHAnsi" w:hAnsiTheme="minorHAnsi" w:cstheme="minorBidi"/>
          <w:u w:val="single"/>
        </w:rPr>
        <w:t>require a third language</w:t>
      </w:r>
    </w:p>
    <w:p w:rsidR="4671D90D" w:rsidP="4671D90D" w:rsidRDefault="4671D90D" w14:paraId="5DE7232E" w14:textId="0F1E4DA5">
      <w:pPr>
        <w:pStyle w:val="Default"/>
        <w:rPr>
          <w:rFonts w:asciiTheme="minorHAnsi" w:hAnsiTheme="minorHAnsi"/>
          <w:u w:val="single"/>
        </w:rPr>
      </w:pPr>
    </w:p>
    <w:p w:rsidR="0061088A" w:rsidP="4671D90D" w:rsidRDefault="362E5BA8" w14:paraId="22E3DB2B" w14:textId="5A169124">
      <w:pPr>
        <w:pStyle w:val="Default"/>
        <w:rPr>
          <w:rFonts w:asciiTheme="minorHAnsi" w:hAnsiTheme="minorHAnsi"/>
        </w:rPr>
      </w:pPr>
      <w:r w:rsidRPr="4671D90D">
        <w:rPr>
          <w:rFonts w:asciiTheme="minorHAnsi" w:hAnsiTheme="minorHAnsi"/>
        </w:rPr>
        <w:t xml:space="preserve">Within the NUI colleges, the remaining courses do require a third language, so all courses outside of Science/Engineering/Nursing.  </w:t>
      </w:r>
      <w:r w:rsidR="00701DC1">
        <w:rPr>
          <w:rFonts w:asciiTheme="minorHAnsi" w:hAnsiTheme="minorHAnsi"/>
        </w:rPr>
        <w:t>The most popular NUI college for ERSS graduates is UCC.  The types of courses that require a third language in UCC are similar to those in other NUI colleges.</w:t>
      </w:r>
    </w:p>
    <w:p w:rsidR="0061088A" w:rsidP="4671D90D" w:rsidRDefault="0061088A" w14:paraId="4C74C51B" w14:textId="77777777">
      <w:pPr>
        <w:pStyle w:val="Default"/>
        <w:rPr>
          <w:rFonts w:asciiTheme="minorHAnsi" w:hAnsiTheme="minorHAnsi"/>
        </w:rPr>
      </w:pPr>
    </w:p>
    <w:p w:rsidR="362E5BA8" w:rsidP="4671D90D" w:rsidRDefault="362E5BA8" w14:paraId="0962A5EB" w14:textId="0A3A1171">
      <w:pPr>
        <w:pStyle w:val="Default"/>
        <w:rPr>
          <w:rFonts w:asciiTheme="minorHAnsi" w:hAnsiTheme="minorHAnsi"/>
        </w:rPr>
      </w:pPr>
      <w:r w:rsidRPr="4671D90D">
        <w:rPr>
          <w:rFonts w:asciiTheme="minorHAnsi" w:hAnsiTheme="minorHAnsi"/>
        </w:rPr>
        <w:t xml:space="preserve">The following is an example of </w:t>
      </w:r>
      <w:r w:rsidRPr="00111D25">
        <w:rPr>
          <w:rFonts w:asciiTheme="minorHAnsi" w:hAnsiTheme="minorHAnsi"/>
          <w:b/>
          <w:bCs/>
        </w:rPr>
        <w:t xml:space="preserve">UCC </w:t>
      </w:r>
      <w:r w:rsidR="00111D25">
        <w:rPr>
          <w:rFonts w:asciiTheme="minorHAnsi" w:hAnsiTheme="minorHAnsi"/>
          <w:b/>
          <w:bCs/>
        </w:rPr>
        <w:t>C</w:t>
      </w:r>
      <w:r w:rsidRPr="00111D25" w:rsidR="39D05BB8">
        <w:rPr>
          <w:rFonts w:asciiTheme="minorHAnsi" w:hAnsiTheme="minorHAnsi"/>
          <w:b/>
          <w:bCs/>
        </w:rPr>
        <w:t>ourses</w:t>
      </w:r>
      <w:r w:rsidRPr="4671D90D" w:rsidR="39D05BB8">
        <w:rPr>
          <w:rFonts w:asciiTheme="minorHAnsi" w:hAnsiTheme="minorHAnsi"/>
        </w:rPr>
        <w:t xml:space="preserve"> that </w:t>
      </w:r>
      <w:r w:rsidRPr="4671D90D">
        <w:rPr>
          <w:rFonts w:asciiTheme="minorHAnsi" w:hAnsiTheme="minorHAnsi"/>
        </w:rPr>
        <w:t>requir</w:t>
      </w:r>
      <w:r w:rsidRPr="4671D90D" w:rsidR="3B04CB2C">
        <w:rPr>
          <w:rFonts w:asciiTheme="minorHAnsi" w:hAnsiTheme="minorHAnsi"/>
        </w:rPr>
        <w:t>e a third language:</w:t>
      </w:r>
    </w:p>
    <w:p w:rsidR="4671D90D" w:rsidP="4671D90D" w:rsidRDefault="4671D90D" w14:paraId="1323C3EE" w14:textId="2914B3FD">
      <w:pPr>
        <w:pStyle w:val="Default"/>
        <w:rPr>
          <w:rFonts w:asciiTheme="minorHAnsi" w:hAnsiTheme="minorHAnsi"/>
        </w:rPr>
      </w:pPr>
    </w:p>
    <w:p w:rsidRPr="0017319D" w:rsidR="003220AB" w:rsidP="0017319D" w:rsidRDefault="003220AB" w14:paraId="75188DFC" w14:textId="71F494A8">
      <w:pPr>
        <w:pStyle w:val="Default"/>
        <w:numPr>
          <w:ilvl w:val="0"/>
          <w:numId w:val="38"/>
        </w:numPr>
        <w:rPr>
          <w:rFonts w:asciiTheme="minorHAnsi" w:hAnsiTheme="minorHAnsi" w:cstheme="minorBidi"/>
          <w:lang w:val="en-GB"/>
        </w:rPr>
      </w:pPr>
      <w:r w:rsidRPr="30D86A1E">
        <w:rPr>
          <w:rFonts w:asciiTheme="minorHAnsi" w:hAnsiTheme="minorHAnsi" w:cstheme="minorBidi"/>
        </w:rPr>
        <w:t>All courses in the college of Arts, Celtic Studies and Social Sciences.</w:t>
      </w:r>
      <w:r w:rsidRPr="30D86A1E" w:rsidR="0017319D">
        <w:rPr>
          <w:rFonts w:asciiTheme="minorHAnsi" w:hAnsiTheme="minorHAnsi" w:cstheme="minorBidi"/>
          <w:lang w:val="en-GB"/>
        </w:rPr>
        <w:t xml:space="preserve"> </w:t>
      </w:r>
      <w:r w:rsidRPr="30D86A1E" w:rsidR="005933A2">
        <w:rPr>
          <w:rFonts w:asciiTheme="minorHAnsi" w:hAnsiTheme="minorHAnsi" w:cstheme="minorBidi"/>
        </w:rPr>
        <w:t xml:space="preserve">The arts degree is </w:t>
      </w:r>
      <w:r w:rsidRPr="30D86A1E">
        <w:rPr>
          <w:rFonts w:asciiTheme="minorHAnsi" w:hAnsiTheme="minorHAnsi" w:cstheme="minorBidi"/>
        </w:rPr>
        <w:t xml:space="preserve"> very broad course with a high intake. Subject options include; Maths, English, French, Irish, History, Sociology, Psychology, Politics, Archaeology, Music, Chinese </w:t>
      </w:r>
    </w:p>
    <w:p w:rsidRPr="003220AB" w:rsidR="003220AB" w:rsidP="003802AB" w:rsidRDefault="003220AB" w14:paraId="4A0BF601" w14:textId="42930EA5">
      <w:pPr>
        <w:pStyle w:val="Default"/>
        <w:numPr>
          <w:ilvl w:val="0"/>
          <w:numId w:val="38"/>
        </w:numPr>
        <w:rPr>
          <w:rFonts w:asciiTheme="minorHAnsi" w:hAnsiTheme="minorHAnsi" w:cstheme="minorBidi"/>
          <w:lang w:val="en-GB"/>
        </w:rPr>
      </w:pPr>
      <w:r w:rsidRPr="30D86A1E">
        <w:rPr>
          <w:rFonts w:asciiTheme="minorHAnsi" w:hAnsiTheme="minorHAnsi" w:cstheme="minorBidi"/>
        </w:rPr>
        <w:t>Majority of Arts students go on to do Post Grad and Masters degrees, often in education</w:t>
      </w:r>
      <w:r w:rsidRPr="30D86A1E" w:rsidR="41FBF134">
        <w:rPr>
          <w:rFonts w:asciiTheme="minorHAnsi" w:hAnsiTheme="minorHAnsi" w:cstheme="minorBidi"/>
        </w:rPr>
        <w:t xml:space="preserve"> (Secondary/Primary teaching Masters).</w:t>
      </w:r>
    </w:p>
    <w:p w:rsidRPr="003220AB" w:rsidR="003220AB" w:rsidP="003802AB" w:rsidRDefault="003220AB" w14:paraId="47E96F23" w14:textId="4D40BC73">
      <w:pPr>
        <w:pStyle w:val="Default"/>
        <w:numPr>
          <w:ilvl w:val="0"/>
          <w:numId w:val="38"/>
        </w:numPr>
        <w:rPr>
          <w:rFonts w:asciiTheme="minorHAnsi" w:hAnsiTheme="minorHAnsi" w:cstheme="minorBidi"/>
          <w:lang w:val="en-GB"/>
        </w:rPr>
      </w:pPr>
      <w:r w:rsidRPr="30D86A1E">
        <w:rPr>
          <w:rFonts w:asciiTheme="minorHAnsi" w:hAnsiTheme="minorHAnsi" w:cstheme="minorBidi"/>
        </w:rPr>
        <w:t>Other courses</w:t>
      </w:r>
      <w:r w:rsidRPr="30D86A1E" w:rsidR="00EA3323">
        <w:rPr>
          <w:rFonts w:asciiTheme="minorHAnsi" w:hAnsiTheme="minorHAnsi" w:cstheme="minorBidi"/>
        </w:rPr>
        <w:t xml:space="preserve"> in this department</w:t>
      </w:r>
      <w:r w:rsidRPr="30D86A1E">
        <w:rPr>
          <w:rFonts w:asciiTheme="minorHAnsi" w:hAnsiTheme="minorHAnsi" w:cstheme="minorBidi"/>
        </w:rPr>
        <w:t xml:space="preserve"> include; </w:t>
      </w:r>
      <w:r w:rsidRPr="30D86A1E" w:rsidR="00EA3323">
        <w:rPr>
          <w:rFonts w:asciiTheme="minorHAnsi" w:hAnsiTheme="minorHAnsi" w:cstheme="minorBidi"/>
        </w:rPr>
        <w:t>Anthropolog</w:t>
      </w:r>
      <w:r w:rsidRPr="30D86A1E" w:rsidR="0061088A">
        <w:rPr>
          <w:rFonts w:asciiTheme="minorHAnsi" w:hAnsiTheme="minorHAnsi" w:cstheme="minorBidi"/>
        </w:rPr>
        <w:t xml:space="preserve">y, </w:t>
      </w:r>
      <w:r w:rsidRPr="30D86A1E" w:rsidR="00EA3323">
        <w:rPr>
          <w:rFonts w:asciiTheme="minorHAnsi" w:hAnsiTheme="minorHAnsi" w:cstheme="minorBidi"/>
        </w:rPr>
        <w:t>S</w:t>
      </w:r>
      <w:r w:rsidRPr="30D86A1E">
        <w:rPr>
          <w:rFonts w:asciiTheme="minorHAnsi" w:hAnsiTheme="minorHAnsi" w:cstheme="minorBidi"/>
        </w:rPr>
        <w:t xml:space="preserve">ocial </w:t>
      </w:r>
      <w:r w:rsidRPr="30D86A1E" w:rsidR="00EA3323">
        <w:rPr>
          <w:rFonts w:asciiTheme="minorHAnsi" w:hAnsiTheme="minorHAnsi" w:cstheme="minorBidi"/>
        </w:rPr>
        <w:t>S</w:t>
      </w:r>
      <w:r w:rsidRPr="30D86A1E">
        <w:rPr>
          <w:rFonts w:asciiTheme="minorHAnsi" w:hAnsiTheme="minorHAnsi" w:cstheme="minorBidi"/>
        </w:rPr>
        <w:t>cience, Music, Film and Screen Media, Social Work, PE Teaching, Digital Humanities</w:t>
      </w:r>
      <w:r w:rsidRPr="30D86A1E" w:rsidR="7E57A52B">
        <w:rPr>
          <w:rFonts w:asciiTheme="minorHAnsi" w:hAnsiTheme="minorHAnsi" w:cstheme="minorBidi"/>
        </w:rPr>
        <w:t xml:space="preserve">. </w:t>
      </w:r>
    </w:p>
    <w:p w:rsidRPr="003220AB" w:rsidR="003220AB" w:rsidP="003802AB" w:rsidRDefault="003220AB" w14:paraId="61596555" w14:textId="1DB43930">
      <w:pPr>
        <w:pStyle w:val="Default"/>
        <w:numPr>
          <w:ilvl w:val="0"/>
          <w:numId w:val="38"/>
        </w:numPr>
        <w:rPr>
          <w:rFonts w:asciiTheme="minorHAnsi" w:hAnsiTheme="minorHAnsi" w:cstheme="minorBidi"/>
          <w:lang w:val="en-GB"/>
        </w:rPr>
      </w:pPr>
      <w:r w:rsidRPr="30D86A1E">
        <w:rPr>
          <w:rFonts w:asciiTheme="minorHAnsi" w:hAnsiTheme="minorHAnsi" w:cstheme="minorBidi"/>
        </w:rPr>
        <w:t>Business and Law courses</w:t>
      </w:r>
      <w:r w:rsidRPr="30D86A1E" w:rsidR="6AA447CF">
        <w:rPr>
          <w:rFonts w:asciiTheme="minorHAnsi" w:hAnsiTheme="minorHAnsi" w:cstheme="minorBidi"/>
        </w:rPr>
        <w:t xml:space="preserve"> (including Business Information Systems).</w:t>
      </w:r>
    </w:p>
    <w:p w:rsidR="003220AB" w:rsidP="4671D90D" w:rsidRDefault="003220AB" w14:paraId="091A2AEC" w14:textId="4CD2A40D">
      <w:pPr>
        <w:pStyle w:val="Default"/>
        <w:numPr>
          <w:ilvl w:val="0"/>
          <w:numId w:val="38"/>
        </w:numPr>
        <w:rPr>
          <w:rFonts w:asciiTheme="minorHAnsi" w:hAnsiTheme="minorHAnsi" w:cstheme="minorBidi"/>
        </w:rPr>
      </w:pPr>
      <w:r w:rsidRPr="30D86A1E">
        <w:rPr>
          <w:rFonts w:asciiTheme="minorHAnsi" w:hAnsiTheme="minorHAnsi" w:cstheme="minorBidi"/>
        </w:rPr>
        <w:t>Medicine and Health Science Courses –</w:t>
      </w:r>
      <w:r w:rsidRPr="30D86A1E" w:rsidR="76EBDF9D">
        <w:rPr>
          <w:rFonts w:asciiTheme="minorHAnsi" w:hAnsiTheme="minorHAnsi" w:cstheme="minorBidi"/>
        </w:rPr>
        <w:t xml:space="preserve">Medicine, </w:t>
      </w:r>
      <w:r w:rsidRPr="30D86A1E">
        <w:rPr>
          <w:rFonts w:asciiTheme="minorHAnsi" w:hAnsiTheme="minorHAnsi" w:cstheme="minorBidi"/>
        </w:rPr>
        <w:t>Pharmacy, Dentist</w:t>
      </w:r>
      <w:r w:rsidRPr="30D86A1E" w:rsidR="21753C48">
        <w:rPr>
          <w:rFonts w:asciiTheme="minorHAnsi" w:hAnsiTheme="minorHAnsi" w:cstheme="minorBidi"/>
        </w:rPr>
        <w:t>ry</w:t>
      </w:r>
      <w:r w:rsidRPr="30D86A1E">
        <w:rPr>
          <w:rFonts w:asciiTheme="minorHAnsi" w:hAnsiTheme="minorHAnsi" w:cstheme="minorBidi"/>
        </w:rPr>
        <w:t xml:space="preserve">, </w:t>
      </w:r>
      <w:r w:rsidRPr="30D86A1E" w:rsidR="21DC85D5">
        <w:rPr>
          <w:rFonts w:asciiTheme="minorHAnsi" w:hAnsiTheme="minorHAnsi" w:cstheme="minorBidi"/>
        </w:rPr>
        <w:t>Occupational Therapy,</w:t>
      </w:r>
      <w:r w:rsidRPr="30D86A1E">
        <w:rPr>
          <w:rFonts w:asciiTheme="minorHAnsi" w:hAnsiTheme="minorHAnsi" w:cstheme="minorBidi"/>
        </w:rPr>
        <w:t xml:space="preserve"> Speech and Language</w:t>
      </w:r>
      <w:r w:rsidRPr="30D86A1E" w:rsidR="7AAE74C2">
        <w:rPr>
          <w:rFonts w:asciiTheme="minorHAnsi" w:hAnsiTheme="minorHAnsi" w:cstheme="minorBidi"/>
        </w:rPr>
        <w:t xml:space="preserve"> Therapy</w:t>
      </w:r>
      <w:r w:rsidRPr="30D86A1E" w:rsidR="003C5308">
        <w:rPr>
          <w:rFonts w:asciiTheme="minorHAnsi" w:hAnsiTheme="minorHAnsi" w:cstheme="minorBidi"/>
        </w:rPr>
        <w:t>, Physiotherapy.</w:t>
      </w:r>
    </w:p>
    <w:p w:rsidRPr="003C5308" w:rsidR="003C5308" w:rsidP="4671D90D" w:rsidRDefault="32461917" w14:paraId="659EB91F" w14:textId="77777777">
      <w:pPr>
        <w:pStyle w:val="Default"/>
        <w:numPr>
          <w:ilvl w:val="0"/>
          <w:numId w:val="38"/>
        </w:numPr>
        <w:rPr>
          <w:rFonts w:asciiTheme="minorHAnsi" w:hAnsiTheme="minorHAnsi" w:cstheme="minorBidi"/>
        </w:rPr>
      </w:pPr>
      <w:r w:rsidRPr="30D86A1E">
        <w:rPr>
          <w:rFonts w:asciiTheme="minorHAnsi" w:hAnsiTheme="minorHAnsi" w:cstheme="minorBidi"/>
        </w:rPr>
        <w:t xml:space="preserve">PE Teaching </w:t>
      </w:r>
    </w:p>
    <w:p w:rsidR="003C5308" w:rsidP="003C5308" w:rsidRDefault="003C5308" w14:paraId="0A0C8904" w14:textId="77777777">
      <w:pPr>
        <w:pStyle w:val="Default"/>
        <w:ind w:left="360"/>
        <w:rPr>
          <w:rFonts w:asciiTheme="minorHAnsi" w:hAnsiTheme="minorHAnsi" w:cstheme="minorBidi"/>
        </w:rPr>
      </w:pPr>
    </w:p>
    <w:p w:rsidR="003C5308" w:rsidP="003C5308" w:rsidRDefault="003C5308" w14:paraId="2504C4EA" w14:textId="77777777">
      <w:pPr>
        <w:pStyle w:val="Default"/>
        <w:ind w:left="360"/>
      </w:pPr>
    </w:p>
    <w:p w:rsidR="003C5308" w:rsidP="003C5308" w:rsidRDefault="003C5308" w14:paraId="64F4F3DA" w14:textId="77777777">
      <w:pPr>
        <w:pStyle w:val="Default"/>
        <w:ind w:left="360"/>
      </w:pPr>
    </w:p>
    <w:p w:rsidR="2BE3D82C" w:rsidP="30D86A1E" w:rsidRDefault="2BE3D82C" w14:paraId="749565C5" w14:textId="2609DE48">
      <w:pPr>
        <w:pStyle w:val="Default"/>
        <w:ind w:left="360"/>
      </w:pPr>
    </w:p>
    <w:p w:rsidR="2BE3D82C" w:rsidP="6FEEEA55" w:rsidRDefault="2BE3D82C" w14:paraId="713546B2" w14:textId="3CC128BC">
      <w:pPr>
        <w:pStyle w:val="Default"/>
        <w:rPr>
          <w:rFonts w:ascii="Calibri" w:hAnsi="Calibri" w:asciiTheme="minorAscii" w:hAnsiTheme="minorAscii"/>
          <w:u w:val="single"/>
        </w:rPr>
      </w:pPr>
    </w:p>
    <w:p w:rsidR="6FEEEA55" w:rsidP="6FEEEA55" w:rsidRDefault="6FEEEA55" w14:paraId="62D7B0F8" w14:textId="117FC3D4">
      <w:pPr>
        <w:pStyle w:val="Default"/>
        <w:rPr>
          <w:rFonts w:ascii="Calibri" w:hAnsi="Calibri" w:asciiTheme="minorAscii" w:hAnsiTheme="minorAscii"/>
          <w:u w:val="single"/>
        </w:rPr>
      </w:pPr>
    </w:p>
    <w:p w:rsidR="6FEEEA55" w:rsidP="6FEEEA55" w:rsidRDefault="6FEEEA55" w14:paraId="295B203F" w14:textId="52D3DB98">
      <w:pPr>
        <w:pStyle w:val="Default"/>
        <w:rPr>
          <w:rFonts w:ascii="Calibri" w:hAnsi="Calibri" w:asciiTheme="minorAscii" w:hAnsiTheme="minorAscii"/>
          <w:u w:val="single"/>
        </w:rPr>
      </w:pPr>
    </w:p>
    <w:p w:rsidRPr="003C5308" w:rsidR="32461917" w:rsidP="00CD438B" w:rsidRDefault="003C5308" w14:paraId="68C7127C" w14:textId="0A1C12E9">
      <w:pPr>
        <w:pStyle w:val="Default"/>
      </w:pPr>
      <w:r>
        <w:rPr>
          <w:rFonts w:asciiTheme="minorHAnsi" w:hAnsiTheme="minorHAnsi"/>
          <w:u w:val="single"/>
        </w:rPr>
        <w:t xml:space="preserve">PE Teaching </w:t>
      </w:r>
      <w:r w:rsidRPr="4671D90D" w:rsidR="32461917">
        <w:rPr>
          <w:rFonts w:asciiTheme="minorHAnsi" w:hAnsiTheme="minorHAnsi"/>
          <w:u w:val="single"/>
        </w:rPr>
        <w:t>and Physiotherapy</w:t>
      </w:r>
    </w:p>
    <w:p w:rsidR="003C5308" w:rsidP="003C5308" w:rsidRDefault="003C5308" w14:paraId="51137390" w14:textId="77777777">
      <w:pPr>
        <w:pStyle w:val="Default"/>
      </w:pPr>
    </w:p>
    <w:p w:rsidR="17B927FA" w:rsidP="4671D90D" w:rsidRDefault="17B927FA" w14:paraId="1D19F177" w14:textId="4CFB12AE">
      <w:pPr>
        <w:pStyle w:val="Default"/>
        <w:rPr>
          <w:rFonts w:asciiTheme="minorHAnsi" w:hAnsiTheme="minorHAnsi"/>
        </w:rPr>
      </w:pPr>
      <w:r w:rsidRPr="4671D90D">
        <w:rPr>
          <w:rFonts w:asciiTheme="minorHAnsi" w:hAnsiTheme="minorHAnsi"/>
        </w:rPr>
        <w:t>If we look at these two course options, they illustrate how the third language requirement can vary between colleges.  If you wish to study PE teaching in UL or DCU, you will not require a third language.  However, if you wish to study PE teaching in UCC, you will re</w:t>
      </w:r>
      <w:r w:rsidRPr="4671D90D" w:rsidR="1BE68A85">
        <w:rPr>
          <w:rFonts w:asciiTheme="minorHAnsi" w:hAnsiTheme="minorHAnsi"/>
        </w:rPr>
        <w:t>quire a third language.  The same applies to physiotherapy, if you wish to study this course in UL</w:t>
      </w:r>
      <w:r w:rsidRPr="4671D90D" w:rsidR="72E84095">
        <w:rPr>
          <w:rFonts w:asciiTheme="minorHAnsi" w:hAnsiTheme="minorHAnsi"/>
        </w:rPr>
        <w:t xml:space="preserve"> or Trinity,</w:t>
      </w:r>
      <w:r w:rsidRPr="4671D90D" w:rsidR="1BE68A85">
        <w:rPr>
          <w:rFonts w:asciiTheme="minorHAnsi" w:hAnsiTheme="minorHAnsi"/>
        </w:rPr>
        <w:t xml:space="preserve"> you will not require a third language, however, UC</w:t>
      </w:r>
      <w:r w:rsidRPr="4671D90D" w:rsidR="335790F6">
        <w:rPr>
          <w:rFonts w:asciiTheme="minorHAnsi" w:hAnsiTheme="minorHAnsi"/>
        </w:rPr>
        <w:t>D and the RCSI</w:t>
      </w:r>
      <w:r w:rsidRPr="4671D90D" w:rsidR="1BE68A85">
        <w:rPr>
          <w:rFonts w:asciiTheme="minorHAnsi" w:hAnsiTheme="minorHAnsi"/>
        </w:rPr>
        <w:t xml:space="preserve"> require a third language for entry to physiotherapy.  </w:t>
      </w:r>
      <w:r w:rsidRPr="4671D90D" w:rsidR="60ABDD8B">
        <w:rPr>
          <w:rFonts w:asciiTheme="minorHAnsi" w:hAnsiTheme="minorHAnsi"/>
        </w:rPr>
        <w:t xml:space="preserve">(Note: all physiotherapy courses require a science subject also).  </w:t>
      </w:r>
      <w:r w:rsidRPr="4671D90D" w:rsidR="1BE68A85">
        <w:rPr>
          <w:rFonts w:asciiTheme="minorHAnsi" w:hAnsiTheme="minorHAnsi"/>
        </w:rPr>
        <w:t xml:space="preserve">This illustrates how keeping a third language </w:t>
      </w:r>
      <w:r w:rsidR="00CD438B">
        <w:rPr>
          <w:rFonts w:asciiTheme="minorHAnsi" w:hAnsiTheme="minorHAnsi"/>
        </w:rPr>
        <w:t>creates wider options</w:t>
      </w:r>
      <w:r w:rsidRPr="4671D90D" w:rsidR="2FCE1B82">
        <w:rPr>
          <w:rFonts w:asciiTheme="minorHAnsi" w:hAnsiTheme="minorHAnsi"/>
        </w:rPr>
        <w:t xml:space="preserve"> for these careers.  The same could be said for Arts degrees, the NUI’s will require a third language while UL </w:t>
      </w:r>
      <w:r w:rsidR="00953B60">
        <w:rPr>
          <w:rFonts w:asciiTheme="minorHAnsi" w:hAnsiTheme="minorHAnsi"/>
        </w:rPr>
        <w:t xml:space="preserve">and Mary Immaculate College </w:t>
      </w:r>
      <w:r w:rsidRPr="4671D90D" w:rsidR="2FCE1B82">
        <w:rPr>
          <w:rFonts w:asciiTheme="minorHAnsi" w:hAnsiTheme="minorHAnsi"/>
        </w:rPr>
        <w:t xml:space="preserve">do not.  </w:t>
      </w:r>
    </w:p>
    <w:p w:rsidRPr="003802AB" w:rsidR="00DD3277" w:rsidP="4671D90D" w:rsidRDefault="00DD3277" w14:paraId="4575B646" w14:textId="21D526B9">
      <w:pPr>
        <w:pStyle w:val="Default"/>
        <w:jc w:val="center"/>
        <w:rPr>
          <w:rFonts w:asciiTheme="minorHAnsi" w:hAnsiTheme="minorHAnsi"/>
          <w:i/>
          <w:iCs/>
        </w:rPr>
      </w:pPr>
    </w:p>
    <w:p w:rsidRPr="003802AB" w:rsidR="00DD3277" w:rsidP="0059299F" w:rsidRDefault="00DD3277" w14:paraId="240C2C54" w14:textId="77777777">
      <w:pPr>
        <w:pStyle w:val="Default"/>
        <w:jc w:val="center"/>
        <w:rPr>
          <w:rFonts w:asciiTheme="minorHAnsi" w:hAnsiTheme="minorHAnsi"/>
          <w:i/>
          <w:iCs/>
        </w:rPr>
      </w:pPr>
    </w:p>
    <w:p w:rsidR="00DD3277" w:rsidP="4671D90D" w:rsidRDefault="004721C7" w14:paraId="530C29E4" w14:textId="517BA3E1">
      <w:pPr>
        <w:pStyle w:val="Default"/>
        <w:rPr>
          <w:rFonts w:asciiTheme="minorHAnsi" w:hAnsiTheme="minorHAnsi"/>
          <w:u w:val="single"/>
        </w:rPr>
      </w:pPr>
      <w:r w:rsidRPr="4671D90D">
        <w:rPr>
          <w:rFonts w:asciiTheme="minorHAnsi" w:hAnsiTheme="minorHAnsi"/>
          <w:u w:val="single"/>
        </w:rPr>
        <w:t xml:space="preserve">Other </w:t>
      </w:r>
      <w:r w:rsidR="002949D0">
        <w:rPr>
          <w:rFonts w:asciiTheme="minorHAnsi" w:hAnsiTheme="minorHAnsi"/>
          <w:u w:val="single"/>
        </w:rPr>
        <w:t>O</w:t>
      </w:r>
      <w:r w:rsidRPr="4671D90D">
        <w:rPr>
          <w:rFonts w:asciiTheme="minorHAnsi" w:hAnsiTheme="minorHAnsi"/>
          <w:u w:val="single"/>
        </w:rPr>
        <w:t xml:space="preserve">ptions that </w:t>
      </w:r>
      <w:r w:rsidR="002949D0">
        <w:rPr>
          <w:rFonts w:asciiTheme="minorHAnsi" w:hAnsiTheme="minorHAnsi"/>
          <w:u w:val="single"/>
        </w:rPr>
        <w:t>R</w:t>
      </w:r>
      <w:r w:rsidRPr="4671D90D">
        <w:rPr>
          <w:rFonts w:asciiTheme="minorHAnsi" w:hAnsiTheme="minorHAnsi"/>
          <w:u w:val="single"/>
        </w:rPr>
        <w:t xml:space="preserve">equire a </w:t>
      </w:r>
      <w:r w:rsidR="002949D0">
        <w:rPr>
          <w:rFonts w:asciiTheme="minorHAnsi" w:hAnsiTheme="minorHAnsi"/>
          <w:u w:val="single"/>
        </w:rPr>
        <w:t>T</w:t>
      </w:r>
      <w:r w:rsidRPr="4671D90D">
        <w:rPr>
          <w:rFonts w:asciiTheme="minorHAnsi" w:hAnsiTheme="minorHAnsi"/>
          <w:u w:val="single"/>
        </w:rPr>
        <w:t xml:space="preserve">hird </w:t>
      </w:r>
      <w:r w:rsidR="002949D0">
        <w:rPr>
          <w:rFonts w:asciiTheme="minorHAnsi" w:hAnsiTheme="minorHAnsi"/>
          <w:u w:val="single"/>
        </w:rPr>
        <w:t>L</w:t>
      </w:r>
      <w:r w:rsidRPr="4671D90D">
        <w:rPr>
          <w:rFonts w:asciiTheme="minorHAnsi" w:hAnsiTheme="minorHAnsi"/>
          <w:u w:val="single"/>
        </w:rPr>
        <w:t>anguage</w:t>
      </w:r>
    </w:p>
    <w:p w:rsidRPr="003802AB" w:rsidR="00953B60" w:rsidP="4671D90D" w:rsidRDefault="00953B60" w14:paraId="7C7E0BDD" w14:textId="77777777">
      <w:pPr>
        <w:pStyle w:val="Default"/>
        <w:rPr>
          <w:rFonts w:asciiTheme="minorHAnsi" w:hAnsiTheme="minorHAnsi"/>
        </w:rPr>
      </w:pPr>
    </w:p>
    <w:p w:rsidRPr="004721C7" w:rsidR="004721C7" w:rsidP="00953B60" w:rsidRDefault="004721C7" w14:paraId="3105BEB4" w14:textId="77777777">
      <w:pPr>
        <w:pStyle w:val="Default"/>
        <w:rPr>
          <w:lang w:val="en-GB"/>
        </w:rPr>
      </w:pPr>
      <w:r w:rsidRPr="004721C7">
        <w:rPr>
          <w:lang w:val="en-GB"/>
        </w:rPr>
        <w:t>Entry to the Cadetships in the Army, Army Equitation, Air Corps and Naval Service require a third Language.</w:t>
      </w:r>
    </w:p>
    <w:p w:rsidRPr="003802AB" w:rsidR="004721C7" w:rsidP="004721C7" w:rsidRDefault="004721C7" w14:paraId="1B91D9CB" w14:textId="6FFB9136">
      <w:pPr>
        <w:pStyle w:val="Default"/>
        <w:rPr>
          <w:rFonts w:asciiTheme="minorHAnsi" w:hAnsiTheme="minorHAnsi"/>
        </w:rPr>
      </w:pPr>
    </w:p>
    <w:p w:rsidR="4671D90D" w:rsidP="4671D90D" w:rsidRDefault="4671D90D" w14:paraId="2C53E89E" w14:textId="1DA67FDD">
      <w:pPr>
        <w:pStyle w:val="Default"/>
        <w:rPr>
          <w:rFonts w:asciiTheme="minorHAnsi" w:hAnsiTheme="minorHAnsi"/>
        </w:rPr>
      </w:pPr>
    </w:p>
    <w:p w:rsidRPr="003802AB" w:rsidR="00B850FE" w:rsidP="4671D90D" w:rsidRDefault="00B850FE" w14:paraId="20FEB78F" w14:textId="1C5A14B8">
      <w:pPr>
        <w:pStyle w:val="Default"/>
        <w:rPr>
          <w:rFonts w:asciiTheme="minorHAnsi" w:hAnsiTheme="minorHAnsi"/>
          <w:b/>
          <w:bCs/>
          <w:u w:val="single"/>
        </w:rPr>
      </w:pPr>
      <w:r w:rsidRPr="4671D90D">
        <w:rPr>
          <w:rFonts w:asciiTheme="minorHAnsi" w:hAnsiTheme="minorHAnsi"/>
          <w:b/>
          <w:bCs/>
          <w:u w:val="single"/>
        </w:rPr>
        <w:t>Science Subject Requirement</w:t>
      </w:r>
    </w:p>
    <w:p w:rsidR="4671D90D" w:rsidP="4671D90D" w:rsidRDefault="4671D90D" w14:paraId="312A977B" w14:textId="7EBE405F">
      <w:pPr>
        <w:pStyle w:val="Default"/>
        <w:rPr>
          <w:rFonts w:asciiTheme="minorHAnsi" w:hAnsiTheme="minorHAnsi"/>
        </w:rPr>
      </w:pPr>
    </w:p>
    <w:p w:rsidR="2A64C21A" w:rsidP="4671D90D" w:rsidRDefault="2A64C21A" w14:paraId="61A04D59" w14:textId="02CED692">
      <w:pPr>
        <w:pStyle w:val="Default"/>
        <w:rPr>
          <w:rFonts w:asciiTheme="minorHAnsi" w:hAnsiTheme="minorHAnsi"/>
        </w:rPr>
      </w:pPr>
      <w:r w:rsidRPr="4671D90D">
        <w:rPr>
          <w:rFonts w:asciiTheme="minorHAnsi" w:hAnsiTheme="minorHAnsi"/>
        </w:rPr>
        <w:t xml:space="preserve">Once science subject is </w:t>
      </w:r>
      <w:r w:rsidRPr="4671D90D" w:rsidR="4C6A5BA8">
        <w:rPr>
          <w:rFonts w:asciiTheme="minorHAnsi" w:hAnsiTheme="minorHAnsi"/>
        </w:rPr>
        <w:t xml:space="preserve">required for many science and engineering degrees, </w:t>
      </w:r>
      <w:r w:rsidRPr="4671D90D" w:rsidR="114C13BB">
        <w:rPr>
          <w:rFonts w:asciiTheme="minorHAnsi" w:hAnsiTheme="minorHAnsi"/>
        </w:rPr>
        <w:t>particularly</w:t>
      </w:r>
      <w:r w:rsidRPr="4671D90D" w:rsidR="4C6A5BA8">
        <w:rPr>
          <w:rFonts w:asciiTheme="minorHAnsi" w:hAnsiTheme="minorHAnsi"/>
        </w:rPr>
        <w:t xml:space="preserve"> those offered in universities.  (Higher level maths is also often a requirement for engineering degrees in universities and in some IT</w:t>
      </w:r>
      <w:r w:rsidRPr="4671D90D" w:rsidR="54C827F2">
        <w:rPr>
          <w:rFonts w:asciiTheme="minorHAnsi" w:hAnsiTheme="minorHAnsi"/>
        </w:rPr>
        <w:t xml:space="preserve"> engineering degrees). </w:t>
      </w:r>
      <w:r w:rsidRPr="4671D90D" w:rsidR="327DD344">
        <w:rPr>
          <w:rFonts w:asciiTheme="minorHAnsi" w:hAnsiTheme="minorHAnsi"/>
        </w:rPr>
        <w:t>A science subject is also required for all nursing degrees.  Some of the higher medical pr</w:t>
      </w:r>
      <w:r w:rsidRPr="4671D90D" w:rsidR="1E194083">
        <w:rPr>
          <w:rFonts w:asciiTheme="minorHAnsi" w:hAnsiTheme="minorHAnsi"/>
        </w:rPr>
        <w:t xml:space="preserve">ofessional health degrees will require two science subjects and can specifically require chemistry, but this varies between the colleges. </w:t>
      </w:r>
      <w:r w:rsidRPr="4671D90D" w:rsidR="1E0B0769">
        <w:rPr>
          <w:rFonts w:asciiTheme="minorHAnsi" w:hAnsiTheme="minorHAnsi"/>
        </w:rPr>
        <w:t xml:space="preserve"> The science requirement can be summarised as follows:</w:t>
      </w:r>
    </w:p>
    <w:p w:rsidR="4671D90D" w:rsidP="4671D90D" w:rsidRDefault="4671D90D" w14:paraId="1A16A3BE" w14:textId="50FFF81D">
      <w:pPr>
        <w:pStyle w:val="Default"/>
        <w:rPr>
          <w:rFonts w:asciiTheme="minorHAnsi" w:hAnsiTheme="minorHAnsi"/>
          <w:b/>
          <w:bCs/>
          <w:u w:val="single"/>
        </w:rPr>
      </w:pPr>
    </w:p>
    <w:p w:rsidRPr="00B850FE" w:rsidR="00B850FE" w:rsidP="003802AB" w:rsidRDefault="00B850FE" w14:paraId="42F4AA6E" w14:textId="58EC8E32">
      <w:pPr>
        <w:pStyle w:val="Default"/>
        <w:numPr>
          <w:ilvl w:val="0"/>
          <w:numId w:val="40"/>
        </w:numPr>
        <w:rPr>
          <w:rFonts w:asciiTheme="minorHAnsi" w:hAnsiTheme="minorHAnsi" w:cstheme="minorBidi"/>
          <w:lang w:val="en-GB"/>
        </w:rPr>
      </w:pPr>
      <w:r w:rsidRPr="30D86A1E">
        <w:rPr>
          <w:rFonts w:asciiTheme="minorHAnsi" w:hAnsiTheme="minorHAnsi" w:cstheme="minorBidi"/>
        </w:rPr>
        <w:t xml:space="preserve">Medicine- Can </w:t>
      </w:r>
      <w:r w:rsidRPr="30D86A1E" w:rsidR="3370CE10">
        <w:rPr>
          <w:rFonts w:asciiTheme="minorHAnsi" w:hAnsiTheme="minorHAnsi" w:cstheme="minorBidi"/>
        </w:rPr>
        <w:t>require</w:t>
      </w:r>
      <w:r w:rsidRPr="30D86A1E">
        <w:rPr>
          <w:rFonts w:asciiTheme="minorHAnsi" w:hAnsiTheme="minorHAnsi" w:cstheme="minorBidi"/>
        </w:rPr>
        <w:t xml:space="preserve"> </w:t>
      </w:r>
      <w:r w:rsidRPr="30D86A1E" w:rsidR="1B630AE6">
        <w:rPr>
          <w:rFonts w:asciiTheme="minorHAnsi" w:hAnsiTheme="minorHAnsi" w:cstheme="minorBidi"/>
        </w:rPr>
        <w:t>TWO</w:t>
      </w:r>
      <w:r w:rsidRPr="30D86A1E">
        <w:rPr>
          <w:rFonts w:asciiTheme="minorHAnsi" w:hAnsiTheme="minorHAnsi" w:cstheme="minorBidi"/>
        </w:rPr>
        <w:t xml:space="preserve"> science subjects and UCC </w:t>
      </w:r>
      <w:r w:rsidRPr="30D86A1E" w:rsidR="5F9472F4">
        <w:rPr>
          <w:rFonts w:asciiTheme="minorHAnsi" w:hAnsiTheme="minorHAnsi" w:cstheme="minorBidi"/>
        </w:rPr>
        <w:t xml:space="preserve">specifically </w:t>
      </w:r>
      <w:r w:rsidRPr="30D86A1E">
        <w:rPr>
          <w:rFonts w:asciiTheme="minorHAnsi" w:hAnsiTheme="minorHAnsi" w:cstheme="minorBidi"/>
        </w:rPr>
        <w:t>requires Chemistry</w:t>
      </w:r>
    </w:p>
    <w:p w:rsidRPr="00B850FE" w:rsidR="00B850FE" w:rsidP="003802AB" w:rsidRDefault="00B850FE" w14:paraId="3F3B084A" w14:textId="25779151">
      <w:pPr>
        <w:pStyle w:val="Default"/>
        <w:numPr>
          <w:ilvl w:val="0"/>
          <w:numId w:val="40"/>
        </w:numPr>
        <w:rPr>
          <w:rFonts w:asciiTheme="minorHAnsi" w:hAnsiTheme="minorHAnsi" w:cstheme="minorBidi"/>
          <w:lang w:val="en-GB"/>
        </w:rPr>
      </w:pPr>
      <w:r w:rsidRPr="30D86A1E">
        <w:rPr>
          <w:rFonts w:asciiTheme="minorHAnsi" w:hAnsiTheme="minorHAnsi" w:cstheme="minorBidi"/>
        </w:rPr>
        <w:t xml:space="preserve">Nursing / Midwifery / OT / Physiotherapy/Radiography: </w:t>
      </w:r>
      <w:r w:rsidRPr="30D86A1E" w:rsidR="34CB65C9">
        <w:rPr>
          <w:rFonts w:asciiTheme="minorHAnsi" w:hAnsiTheme="minorHAnsi" w:cstheme="minorBidi"/>
        </w:rPr>
        <w:t>ONE</w:t>
      </w:r>
      <w:r w:rsidRPr="30D86A1E">
        <w:rPr>
          <w:rFonts w:asciiTheme="minorHAnsi" w:hAnsiTheme="minorHAnsi" w:cstheme="minorBidi"/>
        </w:rPr>
        <w:t xml:space="preserve"> Science Subject</w:t>
      </w:r>
      <w:r w:rsidRPr="30D86A1E" w:rsidR="4757DBDA">
        <w:rPr>
          <w:rFonts w:asciiTheme="minorHAnsi" w:hAnsiTheme="minorHAnsi" w:cstheme="minorBidi"/>
        </w:rPr>
        <w:t xml:space="preserve"> is required.</w:t>
      </w:r>
    </w:p>
    <w:p w:rsidRPr="00B850FE" w:rsidR="00B850FE" w:rsidP="003802AB" w:rsidRDefault="00B850FE" w14:paraId="56B9DFEA" w14:textId="502ED984">
      <w:pPr>
        <w:pStyle w:val="Default"/>
        <w:numPr>
          <w:ilvl w:val="0"/>
          <w:numId w:val="40"/>
        </w:numPr>
        <w:rPr>
          <w:rFonts w:asciiTheme="minorHAnsi" w:hAnsiTheme="minorHAnsi" w:cstheme="minorBidi"/>
          <w:lang w:val="en-GB"/>
        </w:rPr>
      </w:pPr>
      <w:r w:rsidRPr="30D86A1E">
        <w:rPr>
          <w:rFonts w:asciiTheme="minorHAnsi" w:hAnsiTheme="minorHAnsi" w:cstheme="minorBidi"/>
        </w:rPr>
        <w:t xml:space="preserve">Dentistry and Pharmacy require </w:t>
      </w:r>
      <w:r w:rsidRPr="30D86A1E" w:rsidR="27DD91AC">
        <w:rPr>
          <w:rFonts w:asciiTheme="minorHAnsi" w:hAnsiTheme="minorHAnsi" w:cstheme="minorBidi"/>
        </w:rPr>
        <w:t xml:space="preserve">TWO </w:t>
      </w:r>
      <w:r w:rsidRPr="30D86A1E">
        <w:rPr>
          <w:rFonts w:asciiTheme="minorHAnsi" w:hAnsiTheme="minorHAnsi" w:cstheme="minorBidi"/>
        </w:rPr>
        <w:t>science subjects,</w:t>
      </w:r>
      <w:r w:rsidRPr="30D86A1E" w:rsidR="14FC7482">
        <w:rPr>
          <w:rFonts w:asciiTheme="minorHAnsi" w:hAnsiTheme="minorHAnsi" w:cstheme="minorBidi"/>
        </w:rPr>
        <w:t xml:space="preserve"> can</w:t>
      </w:r>
      <w:r w:rsidRPr="30D86A1E">
        <w:rPr>
          <w:rFonts w:asciiTheme="minorHAnsi" w:hAnsiTheme="minorHAnsi" w:cstheme="minorBidi"/>
        </w:rPr>
        <w:t xml:space="preserve"> require chemistry</w:t>
      </w:r>
    </w:p>
    <w:p w:rsidRPr="00B850FE" w:rsidR="00B850FE" w:rsidP="003802AB" w:rsidRDefault="00B850FE" w14:paraId="33CFF677" w14:textId="3A383496">
      <w:pPr>
        <w:pStyle w:val="Default"/>
        <w:numPr>
          <w:ilvl w:val="0"/>
          <w:numId w:val="40"/>
        </w:numPr>
        <w:rPr>
          <w:rFonts w:asciiTheme="minorHAnsi" w:hAnsiTheme="minorHAnsi" w:cstheme="minorBidi"/>
          <w:lang w:val="en-GB"/>
        </w:rPr>
      </w:pPr>
      <w:r w:rsidRPr="30D86A1E">
        <w:rPr>
          <w:rFonts w:asciiTheme="minorHAnsi" w:hAnsiTheme="minorHAnsi" w:cstheme="minorBidi"/>
          <w:u w:val="single"/>
        </w:rPr>
        <w:t>Most</w:t>
      </w:r>
      <w:r w:rsidRPr="30D86A1E">
        <w:rPr>
          <w:rFonts w:asciiTheme="minorHAnsi" w:hAnsiTheme="minorHAnsi" w:cstheme="minorBidi"/>
        </w:rPr>
        <w:t xml:space="preserve"> Engineering and Science Degrees in University will require </w:t>
      </w:r>
      <w:r w:rsidRPr="30D86A1E" w:rsidR="09CF88CD">
        <w:rPr>
          <w:rFonts w:asciiTheme="minorHAnsi" w:hAnsiTheme="minorHAnsi" w:cstheme="minorBidi"/>
        </w:rPr>
        <w:t>ONE</w:t>
      </w:r>
      <w:r w:rsidRPr="30D86A1E">
        <w:rPr>
          <w:rFonts w:asciiTheme="minorHAnsi" w:hAnsiTheme="minorHAnsi" w:cstheme="minorBidi"/>
        </w:rPr>
        <w:t xml:space="preserve"> science subject </w:t>
      </w:r>
    </w:p>
    <w:p w:rsidRPr="00B850FE" w:rsidR="00B850FE" w:rsidP="003802AB" w:rsidRDefault="00B850FE" w14:paraId="4C2F00A2" w14:textId="77777777">
      <w:pPr>
        <w:pStyle w:val="Default"/>
        <w:numPr>
          <w:ilvl w:val="0"/>
          <w:numId w:val="40"/>
        </w:numPr>
        <w:rPr>
          <w:rFonts w:asciiTheme="minorHAnsi" w:hAnsiTheme="minorHAnsi" w:cstheme="minorBidi"/>
          <w:lang w:val="en-GB"/>
        </w:rPr>
      </w:pPr>
      <w:r w:rsidRPr="30D86A1E">
        <w:rPr>
          <w:rFonts w:asciiTheme="minorHAnsi" w:hAnsiTheme="minorHAnsi" w:cstheme="minorBidi"/>
          <w:u w:val="single"/>
        </w:rPr>
        <w:t>Some</w:t>
      </w:r>
      <w:r w:rsidRPr="30D86A1E">
        <w:rPr>
          <w:rFonts w:asciiTheme="minorHAnsi" w:hAnsiTheme="minorHAnsi" w:cstheme="minorBidi"/>
        </w:rPr>
        <w:t xml:space="preserve"> Level 8 Engineering and Science programmes in the I.T’s will require a Science subject, most will recommend</w:t>
      </w:r>
    </w:p>
    <w:p w:rsidRPr="00B850FE" w:rsidR="00B850FE" w:rsidP="003802AB" w:rsidRDefault="00B850FE" w14:paraId="423812AE" w14:textId="77777777">
      <w:pPr>
        <w:pStyle w:val="Default"/>
        <w:numPr>
          <w:ilvl w:val="0"/>
          <w:numId w:val="40"/>
        </w:numPr>
        <w:rPr>
          <w:rFonts w:asciiTheme="minorHAnsi" w:hAnsiTheme="minorHAnsi" w:cstheme="minorBidi"/>
          <w:lang w:val="en-GB"/>
        </w:rPr>
      </w:pPr>
      <w:r w:rsidRPr="6FEEEA55" w:rsidR="00B850FE">
        <w:rPr>
          <w:rFonts w:ascii="Calibri" w:hAnsi="Calibri" w:cs="" w:asciiTheme="minorAscii" w:hAnsiTheme="minorAscii" w:cstheme="minorBidi"/>
        </w:rPr>
        <w:t>The following courses specifically require Chemistry: Dietetics (DIT), Veterinary (UCD), Dentistry (UCC) Pharmacy (UCC), Medical and Health Sciences (UCC) Medicine (UCC)</w:t>
      </w:r>
    </w:p>
    <w:p w:rsidR="101DDA43" w:rsidP="6FEEEA55" w:rsidRDefault="101DDA43" w14:paraId="3D933EDE" w14:textId="4C607389">
      <w:pPr>
        <w:pStyle w:val="Default"/>
        <w:numPr>
          <w:ilvl w:val="0"/>
          <w:numId w:val="40"/>
        </w:numPr>
        <w:rPr>
          <w:rFonts w:ascii="Calibri" w:hAnsi="Calibri" w:cs="" w:asciiTheme="minorAscii" w:hAnsiTheme="minorAscii" w:cstheme="minorBidi"/>
          <w:lang w:val="en-GB"/>
        </w:rPr>
      </w:pPr>
      <w:r w:rsidRPr="32BC9969" w:rsidR="101DDA43">
        <w:rPr>
          <w:rFonts w:ascii="Calibri" w:hAnsi="Calibri" w:cs="" w:asciiTheme="minorAscii" w:hAnsiTheme="minorAscii" w:cstheme="minorBidi"/>
          <w:lang w:val="en-GB"/>
        </w:rPr>
        <w:t xml:space="preserve">Veterinary in SETU will accept </w:t>
      </w:r>
      <w:r w:rsidRPr="32BC9969" w:rsidR="108F07FB">
        <w:rPr>
          <w:rFonts w:ascii="Calibri" w:hAnsi="Calibri" w:cs="" w:asciiTheme="minorAscii" w:hAnsiTheme="minorAscii" w:cstheme="minorBidi"/>
          <w:lang w:val="en-GB"/>
        </w:rPr>
        <w:t xml:space="preserve">H5 in any two science subjects </w:t>
      </w:r>
    </w:p>
    <w:p w:rsidR="00DD3277" w:rsidP="2BE3D82C" w:rsidRDefault="00DD3277" w14:paraId="068EAA66" w14:textId="3072C439">
      <w:pPr>
        <w:pStyle w:val="Default"/>
        <w:rPr>
          <w:rFonts w:asciiTheme="minorHAnsi" w:hAnsiTheme="minorHAnsi" w:cstheme="minorBidi"/>
          <w:b/>
        </w:rPr>
      </w:pPr>
    </w:p>
    <w:p w:rsidR="00303706" w:rsidP="4671D90D" w:rsidRDefault="00303706" w14:paraId="7C6956F6" w14:textId="6A3506CB">
      <w:pPr>
        <w:pStyle w:val="Default"/>
        <w:jc w:val="center"/>
        <w:rPr>
          <w:rFonts w:asciiTheme="minorHAnsi" w:hAnsiTheme="minorHAnsi" w:cstheme="minorBidi"/>
          <w:b/>
          <w:i/>
        </w:rPr>
      </w:pPr>
      <w:r w:rsidRPr="30D86A1E">
        <w:rPr>
          <w:rFonts w:asciiTheme="minorHAnsi" w:hAnsiTheme="minorHAnsi" w:cstheme="minorBidi"/>
          <w:b/>
          <w:i/>
        </w:rPr>
        <w:t>Science Requirement Summary</w:t>
      </w:r>
    </w:p>
    <w:p w:rsidRPr="00303706" w:rsidR="00303706" w:rsidP="003802AB" w:rsidRDefault="00303706" w14:paraId="33CECC3F" w14:textId="77777777">
      <w:pPr>
        <w:pStyle w:val="Default"/>
        <w:numPr>
          <w:ilvl w:val="0"/>
          <w:numId w:val="41"/>
        </w:numPr>
        <w:rPr>
          <w:rFonts w:asciiTheme="minorHAnsi" w:hAnsiTheme="minorHAnsi" w:cstheme="minorBidi"/>
          <w:lang w:val="en-GB"/>
        </w:rPr>
      </w:pPr>
      <w:r w:rsidRPr="30D86A1E">
        <w:rPr>
          <w:rFonts w:asciiTheme="minorHAnsi" w:hAnsiTheme="minorHAnsi" w:cstheme="minorBidi"/>
        </w:rPr>
        <w:t>Generally the higher medical professional courses can require two science subjects</w:t>
      </w:r>
    </w:p>
    <w:p w:rsidRPr="003802AB" w:rsidR="003802AB" w:rsidP="003802AB" w:rsidRDefault="003802AB" w14:paraId="031D7426" w14:textId="77777777">
      <w:pPr>
        <w:pStyle w:val="Default"/>
        <w:numPr>
          <w:ilvl w:val="0"/>
          <w:numId w:val="41"/>
        </w:numPr>
        <w:rPr>
          <w:rFonts w:asciiTheme="minorHAnsi" w:hAnsiTheme="minorHAnsi" w:cstheme="minorBidi"/>
          <w:lang w:val="en-GB"/>
        </w:rPr>
      </w:pPr>
      <w:r w:rsidRPr="30D86A1E">
        <w:rPr>
          <w:rFonts w:asciiTheme="minorHAnsi" w:hAnsiTheme="minorHAnsi" w:cstheme="minorBidi"/>
        </w:rPr>
        <w:t>Most general science degrees and nursing and engineering courses require one science subject</w:t>
      </w:r>
    </w:p>
    <w:p w:rsidR="2BE3D82C" w:rsidP="2BE3D82C" w:rsidRDefault="2BE3D82C" w14:paraId="6068FF93" w14:textId="61E368CD">
      <w:pPr>
        <w:pStyle w:val="Default"/>
        <w:rPr>
          <w:rFonts w:asciiTheme="minorHAnsi" w:hAnsiTheme="minorHAnsi" w:cstheme="minorBidi"/>
          <w:b/>
          <w:u w:val="single"/>
        </w:rPr>
      </w:pPr>
    </w:p>
    <w:p w:rsidR="2BE3D82C" w:rsidP="2BE3D82C" w:rsidRDefault="2BE3D82C" w14:paraId="7E12CC77" w14:textId="0E855312">
      <w:pPr>
        <w:pStyle w:val="Default"/>
        <w:rPr>
          <w:rFonts w:asciiTheme="minorHAnsi" w:hAnsiTheme="minorHAnsi" w:cstheme="minorBidi"/>
          <w:b/>
          <w:u w:val="single"/>
        </w:rPr>
      </w:pPr>
    </w:p>
    <w:p w:rsidR="2BE3D82C" w:rsidP="2BE3D82C" w:rsidRDefault="2BE3D82C" w14:paraId="2183C2CE" w14:textId="3DBEC4EE">
      <w:pPr>
        <w:pStyle w:val="Default"/>
        <w:rPr>
          <w:rFonts w:asciiTheme="minorHAnsi" w:hAnsiTheme="minorHAnsi" w:cstheme="minorBidi"/>
          <w:b/>
          <w:u w:val="single"/>
        </w:rPr>
      </w:pPr>
    </w:p>
    <w:p w:rsidR="2BE3D82C" w:rsidP="2BE3D82C" w:rsidRDefault="2BE3D82C" w14:paraId="42327E81" w14:textId="4281F67B">
      <w:pPr>
        <w:pStyle w:val="Default"/>
        <w:rPr>
          <w:rFonts w:asciiTheme="minorHAnsi" w:hAnsiTheme="minorHAnsi" w:cstheme="minorBidi"/>
          <w:b/>
          <w:u w:val="single"/>
        </w:rPr>
      </w:pPr>
    </w:p>
    <w:p w:rsidR="2BE3D82C" w:rsidP="2BE3D82C" w:rsidRDefault="2BE3D82C" w14:paraId="3D3F7D19" w14:textId="79682679">
      <w:pPr>
        <w:pStyle w:val="Default"/>
        <w:rPr>
          <w:rFonts w:asciiTheme="minorHAnsi" w:hAnsiTheme="minorHAnsi" w:cstheme="minorBidi"/>
          <w:b/>
          <w:u w:val="single"/>
        </w:rPr>
      </w:pPr>
    </w:p>
    <w:p w:rsidR="2BE3D82C" w:rsidP="2BE3D82C" w:rsidRDefault="2BE3D82C" w14:paraId="68057B56" w14:textId="4436654C">
      <w:pPr>
        <w:pStyle w:val="Default"/>
        <w:rPr>
          <w:rFonts w:asciiTheme="minorHAnsi" w:hAnsiTheme="minorHAnsi" w:cstheme="minorBidi"/>
          <w:b/>
          <w:u w:val="single"/>
        </w:rPr>
      </w:pPr>
    </w:p>
    <w:p w:rsidRPr="007B0BBC" w:rsidR="0FAE3044" w:rsidP="4671D90D" w:rsidRDefault="0FAE3044" w14:paraId="547C62F2" w14:textId="20F3F7CA">
      <w:pPr>
        <w:pStyle w:val="Default"/>
        <w:rPr>
          <w:rFonts w:asciiTheme="minorHAnsi" w:hAnsiTheme="minorHAnsi" w:cstheme="minorBidi"/>
          <w:b/>
          <w:u w:val="single"/>
        </w:rPr>
      </w:pPr>
      <w:r w:rsidRPr="30D86A1E">
        <w:rPr>
          <w:rFonts w:asciiTheme="minorHAnsi" w:hAnsiTheme="minorHAnsi" w:cstheme="minorBidi"/>
          <w:b/>
          <w:u w:val="single"/>
        </w:rPr>
        <w:t>Leaving Cert Points System</w:t>
      </w:r>
    </w:p>
    <w:p w:rsidRPr="007B0BBC" w:rsidR="0FAE3044" w:rsidP="4671D90D" w:rsidRDefault="0FAE3044" w14:paraId="3A94A5E9" w14:textId="711A9FEB">
      <w:pPr>
        <w:pStyle w:val="Default"/>
        <w:rPr>
          <w:rFonts w:asciiTheme="minorHAnsi" w:hAnsiTheme="minorHAnsi" w:cstheme="minorBidi"/>
        </w:rPr>
      </w:pPr>
      <w:r w:rsidRPr="30D86A1E">
        <w:rPr>
          <w:rFonts w:asciiTheme="minorHAnsi" w:hAnsiTheme="minorHAnsi" w:cstheme="minorBidi"/>
        </w:rPr>
        <w:t>Once students meet the minimum entry requirements for the third level course that they wish to apply for, they compete with other students for places within those courses based on their leavin</w:t>
      </w:r>
      <w:r w:rsidRPr="30D86A1E" w:rsidR="3C27B68D">
        <w:rPr>
          <w:rFonts w:asciiTheme="minorHAnsi" w:hAnsiTheme="minorHAnsi" w:cstheme="minorBidi"/>
        </w:rPr>
        <w:t>g</w:t>
      </w:r>
      <w:r w:rsidRPr="30D86A1E">
        <w:rPr>
          <w:rFonts w:asciiTheme="minorHAnsi" w:hAnsiTheme="minorHAnsi" w:cstheme="minorBidi"/>
        </w:rPr>
        <w:t xml:space="preserve"> certificate points.  T</w:t>
      </w:r>
      <w:r w:rsidRPr="30D86A1E" w:rsidR="420A1ACF">
        <w:rPr>
          <w:rFonts w:asciiTheme="minorHAnsi" w:hAnsiTheme="minorHAnsi" w:cstheme="minorBidi"/>
        </w:rPr>
        <w:t>he CAO will offer places to the students who have the highest points</w:t>
      </w:r>
      <w:r w:rsidRPr="30D86A1E" w:rsidR="0CF7FAA7">
        <w:rPr>
          <w:rFonts w:asciiTheme="minorHAnsi" w:hAnsiTheme="minorHAnsi" w:cstheme="minorBidi"/>
        </w:rPr>
        <w:t xml:space="preserve">.  An example of how this works is to imagine a course in a particular year.  Lets say Commerce in UCC.  If there are 100 places </w:t>
      </w:r>
      <w:r w:rsidRPr="30D86A1E" w:rsidR="56E4A698">
        <w:rPr>
          <w:rFonts w:asciiTheme="minorHAnsi" w:hAnsiTheme="minorHAnsi" w:cstheme="minorBidi"/>
        </w:rPr>
        <w:t>available</w:t>
      </w:r>
      <w:r w:rsidRPr="30D86A1E" w:rsidR="0CF7FAA7">
        <w:rPr>
          <w:rFonts w:asciiTheme="minorHAnsi" w:hAnsiTheme="minorHAnsi" w:cstheme="minorBidi"/>
        </w:rPr>
        <w:t>, the CAO will look for 100 qualified candidates for the course</w:t>
      </w:r>
      <w:r w:rsidRPr="30D86A1E" w:rsidR="07159665">
        <w:rPr>
          <w:rFonts w:asciiTheme="minorHAnsi" w:hAnsiTheme="minorHAnsi" w:cstheme="minorBidi"/>
        </w:rPr>
        <w:t>.  Perhaps 300 students have indicated on their CAO application that they wish to apply for Commerce in UCC.  The CAO computer will first check to see which candidate meet the minimu</w:t>
      </w:r>
      <w:r w:rsidRPr="30D86A1E" w:rsidR="1EA657CB">
        <w:rPr>
          <w:rFonts w:asciiTheme="minorHAnsi" w:hAnsiTheme="minorHAnsi" w:cstheme="minorBidi"/>
        </w:rPr>
        <w:t xml:space="preserve">m entry requirements (have the necessary subjects) and then will rank them according to their points score.  Lets say 295 students have the </w:t>
      </w:r>
      <w:r w:rsidRPr="30D86A1E" w:rsidR="15AB9360">
        <w:rPr>
          <w:rFonts w:asciiTheme="minorHAnsi" w:hAnsiTheme="minorHAnsi" w:cstheme="minorBidi"/>
        </w:rPr>
        <w:t>minimum</w:t>
      </w:r>
      <w:r w:rsidRPr="30D86A1E" w:rsidR="1EA657CB">
        <w:rPr>
          <w:rFonts w:asciiTheme="minorHAnsi" w:hAnsiTheme="minorHAnsi" w:cstheme="minorBidi"/>
        </w:rPr>
        <w:t xml:space="preserve"> entry requirements.  </w:t>
      </w:r>
      <w:r w:rsidRPr="30D86A1E" w:rsidR="6A9FDB04">
        <w:rPr>
          <w:rFonts w:asciiTheme="minorHAnsi" w:hAnsiTheme="minorHAnsi" w:cstheme="minorBidi"/>
        </w:rPr>
        <w:t>The CAO computer will place these students in order, with the student with the highest points at the top of the list</w:t>
      </w:r>
      <w:r w:rsidRPr="30D86A1E" w:rsidR="552FA4E1">
        <w:rPr>
          <w:rFonts w:asciiTheme="minorHAnsi" w:hAnsiTheme="minorHAnsi" w:cstheme="minorBidi"/>
        </w:rPr>
        <w:t>, the person with the second highest second on the list and so on</w:t>
      </w:r>
      <w:r w:rsidRPr="30D86A1E" w:rsidR="6A9FDB04">
        <w:rPr>
          <w:rFonts w:asciiTheme="minorHAnsi" w:hAnsiTheme="minorHAnsi" w:cstheme="minorBidi"/>
        </w:rPr>
        <w:t xml:space="preserve">.  As UCC needs one hundred </w:t>
      </w:r>
      <w:r w:rsidRPr="30D86A1E" w:rsidR="003012EB">
        <w:rPr>
          <w:rFonts w:asciiTheme="minorHAnsi" w:hAnsiTheme="minorHAnsi" w:cstheme="minorBidi"/>
        </w:rPr>
        <w:t>qualified</w:t>
      </w:r>
      <w:r w:rsidRPr="30D86A1E" w:rsidR="6A9FDB04">
        <w:rPr>
          <w:rFonts w:asciiTheme="minorHAnsi" w:hAnsiTheme="minorHAnsi" w:cstheme="minorBidi"/>
        </w:rPr>
        <w:t xml:space="preserve"> candidates, the CAO will offer places to the first 100</w:t>
      </w:r>
      <w:r w:rsidRPr="30D86A1E" w:rsidR="2E5580C1">
        <w:rPr>
          <w:rFonts w:asciiTheme="minorHAnsi" w:hAnsiTheme="minorHAnsi" w:cstheme="minorBidi"/>
        </w:rPr>
        <w:t xml:space="preserve"> students on the list.  The last person or 100</w:t>
      </w:r>
      <w:r w:rsidRPr="30D86A1E" w:rsidR="2E5580C1">
        <w:rPr>
          <w:rFonts w:asciiTheme="minorHAnsi" w:hAnsiTheme="minorHAnsi" w:cstheme="minorBidi"/>
          <w:vertAlign w:val="superscript"/>
        </w:rPr>
        <w:t>th</w:t>
      </w:r>
      <w:r w:rsidRPr="30D86A1E" w:rsidR="2E5580C1">
        <w:rPr>
          <w:rFonts w:asciiTheme="minorHAnsi" w:hAnsiTheme="minorHAnsi" w:cstheme="minorBidi"/>
        </w:rPr>
        <w:t xml:space="preserve"> person to be offered a place will determine the points for the course.  The first candidate may have had 550 points and the 100</w:t>
      </w:r>
      <w:r w:rsidRPr="30D86A1E" w:rsidR="2E5580C1">
        <w:rPr>
          <w:rFonts w:asciiTheme="minorHAnsi" w:hAnsiTheme="minorHAnsi" w:cstheme="minorBidi"/>
          <w:vertAlign w:val="superscript"/>
        </w:rPr>
        <w:t>th</w:t>
      </w:r>
      <w:r w:rsidRPr="30D86A1E" w:rsidR="2E5580C1">
        <w:rPr>
          <w:rFonts w:asciiTheme="minorHAnsi" w:hAnsiTheme="minorHAnsi" w:cstheme="minorBidi"/>
        </w:rPr>
        <w:t xml:space="preserve"> candidate 440.  440 points will be printed as the First</w:t>
      </w:r>
      <w:r w:rsidRPr="30D86A1E" w:rsidR="790960ED">
        <w:rPr>
          <w:rFonts w:asciiTheme="minorHAnsi" w:hAnsiTheme="minorHAnsi" w:cstheme="minorBidi"/>
        </w:rPr>
        <w:t xml:space="preserve"> Round Cut off points for that course in that year. </w:t>
      </w:r>
      <w:r w:rsidRPr="30D86A1E" w:rsidR="003B2AD3">
        <w:rPr>
          <w:rFonts w:asciiTheme="minorHAnsi" w:hAnsiTheme="minorHAnsi" w:cstheme="minorBidi"/>
        </w:rPr>
        <w:t xml:space="preserve"> Please see </w:t>
      </w:r>
      <w:hyperlink r:id="rId17">
        <w:r w:rsidRPr="30D86A1E" w:rsidR="003B2AD3">
          <w:rPr>
            <w:rStyle w:val="Hyperlink"/>
            <w:rFonts w:asciiTheme="minorHAnsi" w:hAnsiTheme="minorHAnsi" w:cstheme="minorBidi"/>
          </w:rPr>
          <w:t>www.cao.ie</w:t>
        </w:r>
      </w:hyperlink>
      <w:r w:rsidRPr="30D86A1E" w:rsidR="003B2AD3">
        <w:rPr>
          <w:rFonts w:asciiTheme="minorHAnsi" w:hAnsiTheme="minorHAnsi" w:cstheme="minorBidi"/>
        </w:rPr>
        <w:t xml:space="preserve"> for all information relating to CAO</w:t>
      </w:r>
    </w:p>
    <w:p w:rsidRPr="007B0BBC" w:rsidR="4671D90D" w:rsidP="4671D90D" w:rsidRDefault="4671D90D" w14:paraId="21E6FC1A" w14:textId="4A75246D">
      <w:pPr>
        <w:pStyle w:val="Default"/>
        <w:jc w:val="center"/>
        <w:rPr>
          <w:rFonts w:asciiTheme="minorHAnsi" w:hAnsiTheme="minorHAnsi" w:cstheme="minorBidi"/>
        </w:rPr>
      </w:pPr>
    </w:p>
    <w:p w:rsidRPr="007B0BBC" w:rsidR="4671D90D" w:rsidP="4671D90D" w:rsidRDefault="4671D90D" w14:paraId="19F7CB86" w14:textId="317FD46B">
      <w:pPr>
        <w:pStyle w:val="Default"/>
        <w:jc w:val="center"/>
        <w:rPr>
          <w:rFonts w:asciiTheme="minorHAnsi" w:hAnsiTheme="minorHAnsi" w:cstheme="minorBidi"/>
        </w:rPr>
      </w:pPr>
    </w:p>
    <w:p w:rsidRPr="007B0BBC" w:rsidR="790960ED" w:rsidP="4671D90D" w:rsidRDefault="790960ED" w14:paraId="24647D48" w14:textId="43020EA6">
      <w:pPr>
        <w:pStyle w:val="Default"/>
        <w:jc w:val="center"/>
        <w:rPr>
          <w:rFonts w:asciiTheme="minorHAnsi" w:hAnsiTheme="minorHAnsi"/>
        </w:rPr>
      </w:pPr>
      <w:r w:rsidRPr="007B0BBC">
        <w:rPr>
          <w:rFonts w:asciiTheme="minorHAnsi" w:hAnsiTheme="minorHAnsi"/>
        </w:rPr>
        <w:t xml:space="preserve">Students may </w:t>
      </w:r>
      <w:r w:rsidR="007B0BBC">
        <w:rPr>
          <w:rFonts w:asciiTheme="minorHAnsi" w:hAnsiTheme="minorHAnsi"/>
        </w:rPr>
        <w:t xml:space="preserve">only </w:t>
      </w:r>
      <w:r w:rsidRPr="007B0BBC">
        <w:rPr>
          <w:rFonts w:asciiTheme="minorHAnsi" w:hAnsiTheme="minorHAnsi"/>
        </w:rPr>
        <w:t>count their six best subjects to accumulate points in any one sitting of the leaving cert.  The points awarded are as follows:</w:t>
      </w:r>
    </w:p>
    <w:p w:rsidRPr="007B0BBC" w:rsidR="4671D90D" w:rsidP="4671D90D" w:rsidRDefault="4671D90D" w14:paraId="4A16028B" w14:textId="7C39A2CE">
      <w:pPr>
        <w:pStyle w:val="Default"/>
        <w:jc w:val="center"/>
        <w:rPr>
          <w:rFonts w:asciiTheme="minorHAnsi" w:hAnsiTheme="minorHAnsi"/>
        </w:rPr>
      </w:pPr>
    </w:p>
    <w:p w:rsidR="4671D90D" w:rsidP="4671D90D" w:rsidRDefault="4671D90D" w14:paraId="0E1027AB" w14:textId="6D9D2DA8">
      <w:pPr>
        <w:pStyle w:val="Default"/>
        <w:jc w:val="center"/>
        <w:rPr>
          <w:rFonts w:asciiTheme="minorHAnsi" w:hAnsiTheme="minorHAnsi"/>
          <w:b/>
          <w:bCs/>
          <w:sz w:val="28"/>
          <w:szCs w:val="28"/>
          <w:u w:val="single"/>
        </w:rPr>
      </w:pPr>
    </w:p>
    <w:p w:rsidR="6A5E2841" w:rsidP="4671D90D" w:rsidRDefault="6A5E2841" w14:paraId="32E624E2" w14:textId="2FB0C464">
      <w:pPr>
        <w:pStyle w:val="Default"/>
        <w:jc w:val="center"/>
        <w:rPr>
          <w:rFonts w:asciiTheme="minorHAnsi" w:hAnsiTheme="minorHAnsi"/>
          <w:b/>
          <w:bCs/>
          <w:sz w:val="28"/>
          <w:szCs w:val="28"/>
          <w:u w:val="single"/>
        </w:rPr>
      </w:pPr>
      <w:r>
        <w:rPr>
          <w:noProof/>
        </w:rPr>
        <w:drawing>
          <wp:inline distT="0" distB="0" distL="0" distR="0" wp14:anchorId="7913F919" wp14:editId="7B2E88A4">
            <wp:extent cx="4572000" cy="2536060"/>
            <wp:effectExtent l="0" t="0" r="0" b="0"/>
            <wp:docPr id="1691250772" name="Picture 169125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2536060"/>
                    </a:xfrm>
                    <a:prstGeom prst="rect">
                      <a:avLst/>
                    </a:prstGeom>
                  </pic:spPr>
                </pic:pic>
              </a:graphicData>
            </a:graphic>
          </wp:inline>
        </w:drawing>
      </w:r>
    </w:p>
    <w:p w:rsidR="4671D90D" w:rsidP="4671D90D" w:rsidRDefault="4671D90D" w14:paraId="6A503FEA" w14:textId="3DDE0AAE">
      <w:pPr>
        <w:pStyle w:val="Default"/>
        <w:jc w:val="center"/>
        <w:rPr>
          <w:rFonts w:asciiTheme="minorHAnsi" w:hAnsiTheme="minorHAnsi"/>
          <w:b/>
          <w:bCs/>
          <w:sz w:val="28"/>
          <w:szCs w:val="28"/>
          <w:u w:val="single"/>
        </w:rPr>
      </w:pPr>
    </w:p>
    <w:p w:rsidR="00B42B8A" w:rsidP="4671D90D" w:rsidRDefault="00B42B8A" w14:paraId="27C5FF35" w14:textId="51D987D9">
      <w:pPr>
        <w:pStyle w:val="Default"/>
        <w:jc w:val="center"/>
        <w:rPr>
          <w:rFonts w:asciiTheme="minorHAnsi" w:hAnsiTheme="minorHAnsi"/>
          <w:b/>
          <w:bCs/>
          <w:sz w:val="28"/>
          <w:szCs w:val="28"/>
          <w:u w:val="single"/>
        </w:rPr>
      </w:pPr>
    </w:p>
    <w:p w:rsidR="30D86A1E" w:rsidP="30D86A1E" w:rsidRDefault="30D86A1E" w14:paraId="4997B716" w14:textId="6D3C9DA3">
      <w:pPr>
        <w:pStyle w:val="Default"/>
        <w:jc w:val="center"/>
        <w:rPr>
          <w:rFonts w:asciiTheme="minorHAnsi" w:hAnsiTheme="minorHAnsi" w:cstheme="minorBidi"/>
          <w:b/>
          <w:bCs/>
          <w:sz w:val="28"/>
          <w:szCs w:val="28"/>
          <w:u w:val="single"/>
        </w:rPr>
      </w:pPr>
    </w:p>
    <w:p w:rsidR="30D86A1E" w:rsidP="30D86A1E" w:rsidRDefault="30D86A1E" w14:paraId="0DBD8C5E" w14:textId="0454263B">
      <w:pPr>
        <w:pStyle w:val="Default"/>
        <w:jc w:val="center"/>
        <w:rPr>
          <w:rFonts w:asciiTheme="minorHAnsi" w:hAnsiTheme="minorHAnsi" w:cstheme="minorBidi"/>
          <w:b/>
          <w:bCs/>
          <w:sz w:val="28"/>
          <w:szCs w:val="28"/>
          <w:u w:val="single"/>
        </w:rPr>
      </w:pPr>
    </w:p>
    <w:p w:rsidR="30D86A1E" w:rsidP="30D86A1E" w:rsidRDefault="30D86A1E" w14:paraId="7D8D5C34" w14:textId="15790369">
      <w:pPr>
        <w:pStyle w:val="Default"/>
        <w:jc w:val="center"/>
        <w:rPr>
          <w:rFonts w:asciiTheme="minorHAnsi" w:hAnsiTheme="minorHAnsi" w:cstheme="minorBidi"/>
          <w:b/>
          <w:bCs/>
          <w:sz w:val="28"/>
          <w:szCs w:val="28"/>
          <w:u w:val="single"/>
        </w:rPr>
      </w:pPr>
    </w:p>
    <w:p w:rsidR="30D86A1E" w:rsidP="30D86A1E" w:rsidRDefault="30D86A1E" w14:paraId="2F514EF0" w14:textId="7BFF93C8">
      <w:pPr>
        <w:pStyle w:val="Default"/>
        <w:jc w:val="center"/>
        <w:rPr>
          <w:rFonts w:asciiTheme="minorHAnsi" w:hAnsiTheme="minorHAnsi" w:cstheme="minorBidi"/>
          <w:b/>
          <w:bCs/>
          <w:sz w:val="28"/>
          <w:szCs w:val="28"/>
          <w:u w:val="single"/>
        </w:rPr>
      </w:pPr>
    </w:p>
    <w:p w:rsidR="6FEEEA55" w:rsidP="6FEEEA55" w:rsidRDefault="6FEEEA55" w14:paraId="30A863CB" w14:textId="6E70DE18">
      <w:pPr>
        <w:pStyle w:val="Default"/>
        <w:jc w:val="center"/>
        <w:rPr>
          <w:rFonts w:ascii="Calibri" w:hAnsi="Calibri" w:cs="" w:asciiTheme="minorAscii" w:hAnsiTheme="minorAscii" w:cstheme="minorBidi"/>
          <w:b w:val="1"/>
          <w:bCs w:val="1"/>
          <w:sz w:val="28"/>
          <w:szCs w:val="28"/>
          <w:u w:val="single"/>
        </w:rPr>
      </w:pPr>
    </w:p>
    <w:p w:rsidR="6FEEEA55" w:rsidP="6FEEEA55" w:rsidRDefault="6FEEEA55" w14:paraId="0F1F28DD" w14:textId="72F299B2">
      <w:pPr>
        <w:pStyle w:val="Default"/>
        <w:jc w:val="center"/>
        <w:rPr>
          <w:rFonts w:ascii="Calibri" w:hAnsi="Calibri" w:cs="" w:asciiTheme="minorAscii" w:hAnsiTheme="minorAscii" w:cstheme="minorBidi"/>
          <w:b w:val="1"/>
          <w:bCs w:val="1"/>
          <w:sz w:val="28"/>
          <w:szCs w:val="28"/>
          <w:u w:val="single"/>
        </w:rPr>
      </w:pPr>
    </w:p>
    <w:p w:rsidR="0059299F" w:rsidP="4671D90D" w:rsidRDefault="0059299F" w14:paraId="1A11B7CA" w14:textId="44181BBD">
      <w:pPr>
        <w:pStyle w:val="Default"/>
        <w:jc w:val="center"/>
        <w:rPr>
          <w:rFonts w:asciiTheme="minorHAnsi" w:hAnsiTheme="minorHAnsi" w:cstheme="minorBidi"/>
          <w:b/>
          <w:sz w:val="28"/>
          <w:szCs w:val="28"/>
          <w:u w:val="single"/>
        </w:rPr>
      </w:pPr>
      <w:r w:rsidRPr="30D86A1E">
        <w:rPr>
          <w:rFonts w:asciiTheme="minorHAnsi" w:hAnsiTheme="minorHAnsi" w:cstheme="minorBidi"/>
          <w:b/>
          <w:sz w:val="28"/>
          <w:szCs w:val="28"/>
          <w:u w:val="single"/>
        </w:rPr>
        <w:t xml:space="preserve">Subject </w:t>
      </w:r>
      <w:r w:rsidRPr="30D86A1E" w:rsidR="00CA0351">
        <w:rPr>
          <w:rFonts w:asciiTheme="minorHAnsi" w:hAnsiTheme="minorHAnsi" w:cstheme="minorBidi"/>
          <w:b/>
          <w:sz w:val="28"/>
          <w:szCs w:val="28"/>
          <w:u w:val="single"/>
        </w:rPr>
        <w:t>Information</w:t>
      </w:r>
    </w:p>
    <w:p w:rsidRPr="00E648C9" w:rsidR="00E648C9" w:rsidP="4671D90D" w:rsidRDefault="00E648C9" w14:paraId="6C7E8E71" w14:textId="0B3061D1">
      <w:pPr>
        <w:pStyle w:val="Default"/>
        <w:jc w:val="center"/>
        <w:rPr>
          <w:rFonts w:asciiTheme="minorHAnsi" w:hAnsiTheme="minorHAnsi" w:cstheme="minorBidi"/>
          <w:sz w:val="28"/>
          <w:szCs w:val="28"/>
        </w:rPr>
      </w:pPr>
      <w:r w:rsidRPr="30D86A1E">
        <w:rPr>
          <w:rFonts w:asciiTheme="minorHAnsi" w:hAnsiTheme="minorHAnsi" w:cstheme="minorBidi"/>
          <w:sz w:val="28"/>
          <w:szCs w:val="28"/>
        </w:rPr>
        <w:t>Please read this infor</w:t>
      </w:r>
      <w:r w:rsidRPr="30D86A1E" w:rsidR="002F22BC">
        <w:rPr>
          <w:rFonts w:asciiTheme="minorHAnsi" w:hAnsiTheme="minorHAnsi" w:cstheme="minorBidi"/>
          <w:sz w:val="28"/>
          <w:szCs w:val="28"/>
        </w:rPr>
        <w:t xml:space="preserve">mation </w:t>
      </w:r>
      <w:r w:rsidRPr="30D86A1E" w:rsidR="008425E3">
        <w:rPr>
          <w:rFonts w:asciiTheme="minorHAnsi" w:hAnsiTheme="minorHAnsi" w:cstheme="minorBidi"/>
          <w:sz w:val="28"/>
          <w:szCs w:val="28"/>
        </w:rPr>
        <w:t>carefully</w:t>
      </w:r>
      <w:r w:rsidRPr="30D86A1E" w:rsidR="00390BAC">
        <w:rPr>
          <w:rFonts w:asciiTheme="minorHAnsi" w:hAnsiTheme="minorHAnsi" w:cstheme="minorBidi"/>
          <w:sz w:val="28"/>
          <w:szCs w:val="28"/>
        </w:rPr>
        <w:t xml:space="preserve">.  Remember that there is a big difference between considering what subjects may be relevant and useful for a particular career </w:t>
      </w:r>
      <w:r w:rsidRPr="30D86A1E" w:rsidR="398E8716">
        <w:rPr>
          <w:rFonts w:asciiTheme="minorHAnsi" w:hAnsiTheme="minorHAnsi" w:cstheme="minorBidi"/>
          <w:sz w:val="28"/>
          <w:szCs w:val="28"/>
        </w:rPr>
        <w:t>versus</w:t>
      </w:r>
      <w:r w:rsidRPr="30D86A1E" w:rsidR="00390BAC">
        <w:rPr>
          <w:rFonts w:asciiTheme="minorHAnsi" w:hAnsiTheme="minorHAnsi" w:cstheme="minorBidi"/>
          <w:sz w:val="28"/>
          <w:szCs w:val="28"/>
        </w:rPr>
        <w:t xml:space="preserve"> what subjects are actually </w:t>
      </w:r>
      <w:r w:rsidRPr="30D86A1E" w:rsidR="00390BAC">
        <w:rPr>
          <w:rFonts w:asciiTheme="minorHAnsi" w:hAnsiTheme="minorHAnsi" w:cstheme="minorBidi"/>
          <w:i/>
          <w:sz w:val="28"/>
          <w:szCs w:val="28"/>
        </w:rPr>
        <w:t>required</w:t>
      </w:r>
      <w:r w:rsidRPr="30D86A1E" w:rsidR="00390BAC">
        <w:rPr>
          <w:rFonts w:asciiTheme="minorHAnsi" w:hAnsiTheme="minorHAnsi" w:cstheme="minorBidi"/>
          <w:sz w:val="28"/>
          <w:szCs w:val="28"/>
        </w:rPr>
        <w:t xml:space="preserve"> for certain c</w:t>
      </w:r>
      <w:r w:rsidRPr="30D86A1E" w:rsidR="03CC4034">
        <w:rPr>
          <w:rFonts w:asciiTheme="minorHAnsi" w:hAnsiTheme="minorHAnsi" w:cstheme="minorBidi"/>
          <w:sz w:val="28"/>
          <w:szCs w:val="28"/>
        </w:rPr>
        <w:t>ourses</w:t>
      </w:r>
      <w:r w:rsidRPr="30D86A1E" w:rsidR="00390BAC">
        <w:rPr>
          <w:rFonts w:asciiTheme="minorHAnsi" w:hAnsiTheme="minorHAnsi" w:cstheme="minorBidi"/>
          <w:sz w:val="28"/>
          <w:szCs w:val="28"/>
        </w:rPr>
        <w:t xml:space="preserve">.  The majority of third level courses teach the modules ‘Ab Initio’ </w:t>
      </w:r>
      <w:r w:rsidRPr="30D86A1E" w:rsidR="004F58AA">
        <w:rPr>
          <w:rFonts w:asciiTheme="minorHAnsi" w:hAnsiTheme="minorHAnsi" w:cstheme="minorBidi"/>
          <w:sz w:val="28"/>
          <w:szCs w:val="28"/>
        </w:rPr>
        <w:t>or from scratch</w:t>
      </w:r>
      <w:r w:rsidRPr="30D86A1E" w:rsidR="7C116807">
        <w:rPr>
          <w:rFonts w:asciiTheme="minorHAnsi" w:hAnsiTheme="minorHAnsi" w:cstheme="minorBidi"/>
          <w:sz w:val="28"/>
          <w:szCs w:val="28"/>
        </w:rPr>
        <w:t xml:space="preserve"> and please ensure that you have read the previous sections thoroughly relating to the third language and science subject requirements at third level</w:t>
      </w:r>
      <w:r w:rsidRPr="30D86A1E" w:rsidR="004F58AA">
        <w:rPr>
          <w:rFonts w:asciiTheme="minorHAnsi" w:hAnsiTheme="minorHAnsi" w:cstheme="minorBidi"/>
          <w:sz w:val="28"/>
          <w:szCs w:val="28"/>
        </w:rPr>
        <w:t>.  It is important to consider what subjects students will be most likely to take at higher level</w:t>
      </w:r>
      <w:r w:rsidRPr="30D86A1E" w:rsidR="00AC0F86">
        <w:rPr>
          <w:rFonts w:asciiTheme="minorHAnsi" w:hAnsiTheme="minorHAnsi" w:cstheme="minorBidi"/>
          <w:sz w:val="28"/>
          <w:szCs w:val="28"/>
        </w:rPr>
        <w:t xml:space="preserve"> as there is a huge difference in points achieved between higher and ordinary papers.  Please do </w:t>
      </w:r>
      <w:r w:rsidRPr="30D86A1E" w:rsidR="00390BAC">
        <w:rPr>
          <w:rFonts w:asciiTheme="minorHAnsi" w:hAnsiTheme="minorHAnsi" w:cstheme="minorBidi"/>
          <w:sz w:val="28"/>
          <w:szCs w:val="28"/>
        </w:rPr>
        <w:t xml:space="preserve"> </w:t>
      </w:r>
      <w:r w:rsidRPr="30D86A1E" w:rsidR="00AC0F86">
        <w:rPr>
          <w:rFonts w:asciiTheme="minorHAnsi" w:hAnsiTheme="minorHAnsi" w:cstheme="minorBidi"/>
          <w:sz w:val="28"/>
          <w:szCs w:val="28"/>
        </w:rPr>
        <w:t>r</w:t>
      </w:r>
      <w:r w:rsidRPr="30D86A1E" w:rsidR="002F22BC">
        <w:rPr>
          <w:rFonts w:asciiTheme="minorHAnsi" w:hAnsiTheme="minorHAnsi" w:cstheme="minorBidi"/>
          <w:sz w:val="28"/>
          <w:szCs w:val="28"/>
        </w:rPr>
        <w:t xml:space="preserve">efer to www.careersportal.ie and </w:t>
      </w:r>
      <w:hyperlink r:id="rId19">
        <w:r w:rsidRPr="30D86A1E" w:rsidR="00BD62AC">
          <w:rPr>
            <w:rStyle w:val="Hyperlink"/>
            <w:rFonts w:asciiTheme="minorHAnsi" w:hAnsiTheme="minorHAnsi" w:cstheme="minorBidi"/>
            <w:sz w:val="28"/>
            <w:szCs w:val="28"/>
          </w:rPr>
          <w:t>www.examinations.ie/www.studyclix.ie</w:t>
        </w:r>
      </w:hyperlink>
      <w:r w:rsidRPr="30D86A1E" w:rsidR="00BD62AC">
        <w:rPr>
          <w:rFonts w:asciiTheme="minorHAnsi" w:hAnsiTheme="minorHAnsi" w:cstheme="minorBidi"/>
          <w:sz w:val="28"/>
          <w:szCs w:val="28"/>
        </w:rPr>
        <w:t xml:space="preserve"> </w:t>
      </w:r>
      <w:r w:rsidRPr="30D86A1E" w:rsidR="002F22BC">
        <w:rPr>
          <w:rFonts w:asciiTheme="minorHAnsi" w:hAnsiTheme="minorHAnsi" w:cstheme="minorBidi"/>
          <w:sz w:val="28"/>
          <w:szCs w:val="28"/>
        </w:rPr>
        <w:t>for more information</w:t>
      </w:r>
      <w:r w:rsidRPr="30D86A1E" w:rsidR="00AC0F86">
        <w:rPr>
          <w:rFonts w:asciiTheme="minorHAnsi" w:hAnsiTheme="minorHAnsi" w:cstheme="minorBidi"/>
          <w:sz w:val="28"/>
          <w:szCs w:val="28"/>
        </w:rPr>
        <w:t xml:space="preserve"> on breakdowns of average grades achieved in each subject and </w:t>
      </w:r>
      <w:r w:rsidRPr="30D86A1E" w:rsidR="00BD62AC">
        <w:rPr>
          <w:rFonts w:asciiTheme="minorHAnsi" w:hAnsiTheme="minorHAnsi" w:cstheme="minorBidi"/>
          <w:sz w:val="28"/>
          <w:szCs w:val="28"/>
        </w:rPr>
        <w:t xml:space="preserve">for marking schemes. </w:t>
      </w:r>
      <w:r w:rsidRPr="30D86A1E" w:rsidR="485389A7">
        <w:rPr>
          <w:rFonts w:asciiTheme="minorHAnsi" w:hAnsiTheme="minorHAnsi" w:cstheme="minorBidi"/>
          <w:sz w:val="28"/>
          <w:szCs w:val="28"/>
        </w:rPr>
        <w:t>Also students research should extend to speaking with subject teachers.</w:t>
      </w:r>
    </w:p>
    <w:p w:rsidR="0059299F" w:rsidP="0059299F" w:rsidRDefault="0059299F" w14:paraId="34C480BF" w14:textId="77777777">
      <w:pPr>
        <w:rPr>
          <w:b/>
          <w:sz w:val="24"/>
          <w:szCs w:val="24"/>
        </w:rPr>
      </w:pPr>
    </w:p>
    <w:p w:rsidR="0059299F" w:rsidP="0059299F" w:rsidRDefault="0059299F" w14:paraId="718BFA59" w14:textId="77777777">
      <w:pPr>
        <w:rPr>
          <w:b/>
          <w:sz w:val="24"/>
          <w:szCs w:val="24"/>
        </w:rPr>
      </w:pPr>
    </w:p>
    <w:p w:rsidRPr="001A0725" w:rsidR="001A0725" w:rsidP="4671D90D" w:rsidRDefault="3B2E6C5B" w14:paraId="09E9639D" w14:textId="0C4B74A4">
      <w:pPr>
        <w:spacing w:line="300" w:lineRule="atLeast"/>
        <w:jc w:val="center"/>
        <w:rPr>
          <w:rFonts w:cs="Arial"/>
          <w:color w:val="333333"/>
          <w:sz w:val="24"/>
          <w:szCs w:val="24"/>
        </w:rPr>
      </w:pPr>
      <w:r>
        <w:rPr>
          <w:noProof/>
        </w:rPr>
        <w:drawing>
          <wp:inline distT="0" distB="0" distL="0" distR="0" wp14:anchorId="6E0CEAAC" wp14:editId="3CFB3552">
            <wp:extent cx="2533650" cy="1809750"/>
            <wp:effectExtent l="0" t="0" r="0" b="0"/>
            <wp:docPr id="1680717817" name="Picture 16807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717817"/>
                    <pic:cNvPicPr/>
                  </pic:nvPicPr>
                  <pic:blipFill>
                    <a:blip r:embed="rId20">
                      <a:extLst>
                        <a:ext uri="{28A0092B-C50C-407E-A947-70E740481C1C}">
                          <a14:useLocalDpi xmlns:a14="http://schemas.microsoft.com/office/drawing/2010/main" val="0"/>
                        </a:ext>
                      </a:extLst>
                    </a:blip>
                    <a:stretch>
                      <a:fillRect/>
                    </a:stretch>
                  </pic:blipFill>
                  <pic:spPr>
                    <a:xfrm>
                      <a:off x="0" y="0"/>
                      <a:ext cx="2533650" cy="1809750"/>
                    </a:xfrm>
                    <a:prstGeom prst="rect">
                      <a:avLst/>
                    </a:prstGeom>
                  </pic:spPr>
                </pic:pic>
              </a:graphicData>
            </a:graphic>
          </wp:inline>
        </w:drawing>
      </w:r>
    </w:p>
    <w:p w:rsidR="3B2E6C5B" w:rsidP="4671D90D" w:rsidRDefault="3B2E6C5B" w14:paraId="7A273956" w14:textId="62A98F54">
      <w:pPr>
        <w:rPr>
          <w:b/>
          <w:bCs/>
          <w:sz w:val="24"/>
          <w:szCs w:val="24"/>
          <w:u w:val="single"/>
        </w:rPr>
      </w:pPr>
      <w:r w:rsidRPr="4671D90D">
        <w:rPr>
          <w:b/>
          <w:bCs/>
          <w:sz w:val="24"/>
          <w:szCs w:val="24"/>
          <w:u w:val="single"/>
        </w:rPr>
        <w:t>Accounting</w:t>
      </w:r>
    </w:p>
    <w:p w:rsidR="3B2E6C5B" w:rsidP="4671D90D" w:rsidRDefault="3B2E6C5B" w14:paraId="1428D20F" w14:textId="77777777">
      <w:pPr>
        <w:pStyle w:val="NormalWeb"/>
        <w:spacing w:line="300" w:lineRule="atLeast"/>
        <w:rPr>
          <w:rFonts w:cs="Arial" w:asciiTheme="minorHAnsi" w:hAnsiTheme="minorHAnsi"/>
          <w:color w:val="333333"/>
        </w:rPr>
      </w:pPr>
      <w:r w:rsidRPr="4671D90D">
        <w:rPr>
          <w:rFonts w:cs="Arial" w:asciiTheme="minorHAnsi" w:hAnsiTheme="minorHAnsi"/>
          <w:color w:val="333333"/>
        </w:rPr>
        <w:t>Accountancy provides a valuable foundation for all business functions and many top executives have an accountancy background. Accountancy is also a recognised qualification that can be used abroad.</w:t>
      </w:r>
    </w:p>
    <w:p w:rsidR="3B2E6C5B" w:rsidP="4671D90D" w:rsidRDefault="3B2E6C5B" w14:paraId="17CFE0EE" w14:textId="77777777">
      <w:pPr>
        <w:pStyle w:val="NormalWeb"/>
        <w:spacing w:before="0" w:after="0" w:line="300" w:lineRule="atLeast"/>
        <w:rPr>
          <w:rFonts w:cs="Arial" w:asciiTheme="minorHAnsi" w:hAnsiTheme="minorHAnsi"/>
          <w:color w:val="333333"/>
        </w:rPr>
      </w:pPr>
      <w:r>
        <w:br/>
      </w:r>
      <w:r w:rsidRPr="4671D90D">
        <w:rPr>
          <w:rFonts w:cs="Arial" w:asciiTheme="minorHAnsi" w:hAnsiTheme="minorHAnsi"/>
          <w:b/>
          <w:bCs/>
          <w:color w:val="333333"/>
        </w:rPr>
        <w:t>Third Level Entry Requirements</w:t>
      </w:r>
    </w:p>
    <w:p w:rsidRPr="0003154C" w:rsidR="4671D90D" w:rsidP="0003154C" w:rsidRDefault="7BAABA1E" w14:paraId="5ED573AE" w14:textId="3AF79AFF">
      <w:pPr>
        <w:pStyle w:val="NormalWeb"/>
        <w:spacing w:line="300" w:lineRule="atLeast"/>
        <w:rPr>
          <w:rFonts w:cs="Arial" w:asciiTheme="minorHAnsi" w:hAnsiTheme="minorHAnsi"/>
          <w:color w:val="333333"/>
        </w:rPr>
      </w:pPr>
      <w:r w:rsidRPr="7BAABA1E">
        <w:rPr>
          <w:rFonts w:cs="Arial" w:asciiTheme="minorHAnsi" w:hAnsiTheme="minorHAnsi"/>
          <w:color w:val="333333"/>
        </w:rPr>
        <w:t>Although studying accounting for the leaving cert is</w:t>
      </w:r>
      <w:r w:rsidRPr="4671D90D" w:rsidR="3B2E6C5B">
        <w:rPr>
          <w:rFonts w:cs="Arial" w:asciiTheme="minorHAnsi" w:hAnsiTheme="minorHAnsi"/>
          <w:color w:val="333333"/>
        </w:rPr>
        <w:t xml:space="preserve"> not required for studying accountancy at third level (except for Commerce-Accounting in NUI Galway), it is highly recommended if this is the sector you wish to pursue.</w:t>
      </w:r>
    </w:p>
    <w:p w:rsidR="30D86A1E" w:rsidP="30D86A1E" w:rsidRDefault="30D86A1E" w14:paraId="406FA0A9" w14:textId="479DB5F1">
      <w:pPr>
        <w:pStyle w:val="NormalWeb"/>
        <w:spacing w:before="0" w:after="0" w:line="300" w:lineRule="atLeast"/>
        <w:rPr>
          <w:rFonts w:cs="Arial" w:asciiTheme="minorHAnsi" w:hAnsiTheme="minorHAnsi"/>
          <w:b/>
          <w:bCs/>
          <w:color w:val="333333"/>
        </w:rPr>
      </w:pPr>
    </w:p>
    <w:p w:rsidR="30D86A1E" w:rsidP="30D86A1E" w:rsidRDefault="30D86A1E" w14:paraId="2FECA45A" w14:textId="1B7C2311">
      <w:pPr>
        <w:pStyle w:val="NormalWeb"/>
        <w:spacing w:before="0" w:after="0" w:line="300" w:lineRule="atLeast"/>
        <w:rPr>
          <w:rFonts w:cs="Arial" w:asciiTheme="minorHAnsi" w:hAnsiTheme="minorHAnsi"/>
          <w:b/>
          <w:bCs/>
          <w:color w:val="333333"/>
        </w:rPr>
      </w:pPr>
    </w:p>
    <w:p w:rsidRPr="001A0725" w:rsidR="001A0725" w:rsidP="4671D90D" w:rsidRDefault="001A0725" w14:paraId="71A5E9EA" w14:textId="6D1ECB4F">
      <w:pPr>
        <w:pStyle w:val="NormalWeb"/>
        <w:spacing w:before="0" w:after="0" w:line="300" w:lineRule="atLeast"/>
        <w:rPr>
          <w:rFonts w:cs="Arial" w:asciiTheme="minorHAnsi" w:hAnsiTheme="minorHAnsi"/>
          <w:color w:val="333333"/>
        </w:rPr>
      </w:pPr>
      <w:r w:rsidRPr="4671D90D">
        <w:rPr>
          <w:rFonts w:cs="Arial" w:asciiTheme="minorHAnsi" w:hAnsiTheme="minorHAnsi"/>
          <w:b/>
          <w:bCs/>
          <w:color w:val="333333"/>
        </w:rPr>
        <w:t>Subject Content</w:t>
      </w:r>
      <w:r>
        <w:br/>
      </w:r>
      <w:r>
        <w:br/>
      </w:r>
      <w:r w:rsidRPr="4671D90D">
        <w:rPr>
          <w:rFonts w:cs="Arial" w:asciiTheme="minorHAnsi" w:hAnsiTheme="minorHAnsi"/>
          <w:color w:val="333333"/>
        </w:rPr>
        <w:t>Accounting is a business studies option within the Leaving Certificate programme. It covers aspects of business and social life which are not dealt with in any other subject in that programme. It is concerned with the preparation, recording, extraction, presentation and analysis of financial information for the purpose of making economic decisions. The course also involves a Management Accounting section where the student will learn how to analyse business costs and how to prepare budgets.</w:t>
      </w:r>
      <w:r>
        <w:br/>
      </w:r>
      <w:r>
        <w:br/>
      </w:r>
      <w:r w:rsidRPr="4671D90D">
        <w:rPr>
          <w:rFonts w:cs="Arial" w:asciiTheme="minorHAnsi" w:hAnsiTheme="minorHAnsi"/>
          <w:b/>
          <w:bCs/>
          <w:color w:val="333333"/>
        </w:rPr>
        <w:t>Topics covered include:</w:t>
      </w:r>
      <w:r>
        <w:br/>
      </w:r>
      <w:r>
        <w:br/>
      </w:r>
      <w:r w:rsidRPr="4671D90D">
        <w:rPr>
          <w:rFonts w:cs="Arial" w:asciiTheme="minorHAnsi" w:hAnsiTheme="minorHAnsi"/>
          <w:color w:val="333333"/>
        </w:rPr>
        <w:t>Financial Statements Preparation, Farm Accounts, Club Accounts, Company Accounts, Manufacturing Accounts, Financial Statements Analysis and Interpretation, Budgeting, Break-even Analysis, Cost Classification, Accounting Theory and Principles.</w:t>
      </w:r>
    </w:p>
    <w:p w:rsidRPr="001A0725" w:rsidR="001A0725" w:rsidP="001A0725" w:rsidRDefault="001A0725" w14:paraId="050BA907" w14:textId="77777777">
      <w:pPr>
        <w:pStyle w:val="NormalWeb"/>
        <w:spacing w:before="0" w:after="0" w:line="300" w:lineRule="atLeast"/>
        <w:rPr>
          <w:rFonts w:cs="Arial" w:asciiTheme="minorHAnsi" w:hAnsiTheme="minorHAnsi"/>
          <w:color w:val="333333"/>
        </w:rPr>
      </w:pPr>
      <w:r>
        <w:br/>
      </w:r>
      <w:r w:rsidRPr="001A0725">
        <w:rPr>
          <w:rFonts w:cs="Arial" w:asciiTheme="minorHAnsi" w:hAnsiTheme="minorHAnsi"/>
          <w:b/>
          <w:bCs/>
          <w:color w:val="333333"/>
        </w:rPr>
        <w:t>Exam Structure</w:t>
      </w:r>
      <w:r>
        <w:br/>
      </w:r>
      <w:r>
        <w:br/>
      </w:r>
      <w:r w:rsidRPr="001A0725">
        <w:rPr>
          <w:rFonts w:cs="Arial" w:asciiTheme="minorHAnsi" w:hAnsiTheme="minorHAnsi"/>
          <w:color w:val="333333"/>
        </w:rPr>
        <w:t>The subject is examined at higher and ordinary level. Both levels involve one exam of three hours duration. The exam paper is made up of three sections, the first two are based on the Financial Accounting section of the course and the third covers the Management Accounting section. Questions must be answered from all sections of the exam paper.</w:t>
      </w:r>
    </w:p>
    <w:p w:rsidR="7BAABA1E" w:rsidP="7BAABA1E" w:rsidRDefault="7BAABA1E" w14:paraId="3DB97556" w14:textId="313121D1">
      <w:pPr>
        <w:pStyle w:val="NormalWeb"/>
        <w:spacing w:before="0" w:after="0" w:line="300" w:lineRule="atLeast"/>
        <w:rPr>
          <w:rFonts w:cs="Arial" w:asciiTheme="minorHAnsi" w:hAnsiTheme="minorHAnsi"/>
          <w:b/>
          <w:bCs/>
          <w:color w:val="333333"/>
        </w:rPr>
      </w:pPr>
    </w:p>
    <w:p w:rsidRPr="001A0725" w:rsidR="001A0725" w:rsidP="001A0725" w:rsidRDefault="001A0725" w14:paraId="2B601E20" w14:textId="04D5821F">
      <w:pPr>
        <w:pStyle w:val="NormalWeb"/>
        <w:spacing w:before="0" w:after="0" w:line="300" w:lineRule="atLeast"/>
        <w:rPr>
          <w:rFonts w:cs="Arial" w:asciiTheme="minorHAnsi" w:hAnsiTheme="minorHAnsi"/>
          <w:color w:val="333333"/>
        </w:rPr>
      </w:pPr>
      <w:r w:rsidRPr="001A0725">
        <w:rPr>
          <w:rFonts w:cs="Arial" w:asciiTheme="minorHAnsi" w:hAnsiTheme="minorHAnsi"/>
          <w:b/>
          <w:bCs/>
          <w:color w:val="333333"/>
        </w:rPr>
        <w:t>Comments</w:t>
      </w:r>
      <w:r>
        <w:br/>
      </w:r>
      <w:r>
        <w:br/>
      </w:r>
      <w:r w:rsidRPr="001A0725">
        <w:rPr>
          <w:rFonts w:cs="Arial" w:asciiTheme="minorHAnsi" w:hAnsiTheme="minorHAnsi"/>
          <w:color w:val="333333"/>
        </w:rPr>
        <w:t>The course is numerically based but theory and procedures must be learned also. While the student needs to be comfortable with numbers he or she does not need to be at higher maths level.</w:t>
      </w:r>
      <w:r>
        <w:br/>
      </w:r>
      <w:r w:rsidRPr="001A0725">
        <w:rPr>
          <w:rFonts w:cs="Arial" w:asciiTheme="minorHAnsi" w:hAnsiTheme="minorHAnsi"/>
          <w:color w:val="333333"/>
        </w:rPr>
        <w:t> </w:t>
      </w:r>
      <w:r>
        <w:br/>
      </w:r>
      <w:r w:rsidRPr="001A0725">
        <w:rPr>
          <w:rFonts w:cs="Arial" w:asciiTheme="minorHAnsi" w:hAnsiTheme="minorHAnsi"/>
          <w:color w:val="333333"/>
        </w:rPr>
        <w:t>This course offers a hard working student the real possibility of high grades because of the unambiguous nature of the questions.</w:t>
      </w:r>
      <w:r>
        <w:br/>
      </w:r>
      <w:r>
        <w:br/>
      </w:r>
      <w:r w:rsidRPr="001A0725">
        <w:rPr>
          <w:rFonts w:cs="Arial" w:asciiTheme="minorHAnsi" w:hAnsiTheme="minorHAnsi"/>
          <w:color w:val="333333"/>
        </w:rPr>
        <w:t>An organised student with a likeness for order will be particularly suited to this course.</w:t>
      </w:r>
    </w:p>
    <w:p w:rsidR="001A0725" w:rsidP="32BC9969" w:rsidRDefault="001A0725" w14:paraId="21708E63" w14:textId="77777777">
      <w:pPr>
        <w:rPr>
          <w:b w:val="1"/>
          <w:bCs w:val="1"/>
          <w:sz w:val="24"/>
          <w:szCs w:val="24"/>
        </w:rPr>
      </w:pPr>
    </w:p>
    <w:p w:rsidR="35024CA0" w:rsidP="32BC9969" w:rsidRDefault="35024CA0" w14:paraId="43ED1BE3">
      <w:pPr>
        <w:rPr>
          <w:b w:val="1"/>
          <w:bCs w:val="1"/>
          <w:sz w:val="24"/>
          <w:szCs w:val="24"/>
          <w:u w:val="single"/>
        </w:rPr>
      </w:pPr>
      <w:r w:rsidRPr="32BC9969" w:rsidR="35024CA0">
        <w:rPr>
          <w:b w:val="1"/>
          <w:bCs w:val="1"/>
          <w:sz w:val="24"/>
          <w:szCs w:val="24"/>
          <w:u w:val="single"/>
        </w:rPr>
        <w:t>Agricultural Science</w:t>
      </w:r>
    </w:p>
    <w:p w:rsidR="35024CA0" w:rsidP="32BC9969" w:rsidRDefault="35024CA0" w14:paraId="51B32748">
      <w:pPr>
        <w:pStyle w:val="NormalWeb"/>
        <w:spacing w:line="300" w:lineRule="atLeast"/>
        <w:rPr>
          <w:rFonts w:ascii="Calibri" w:hAnsi="Calibri" w:eastAsia="" w:cs="" w:asciiTheme="minorAscii" w:hAnsiTheme="minorAscii" w:eastAsiaTheme="minorEastAsia" w:cstheme="minorBidi"/>
          <w:color w:val="333333"/>
        </w:rPr>
      </w:pPr>
      <w:r w:rsidRPr="32BC9969" w:rsidR="35024CA0">
        <w:rPr>
          <w:rFonts w:ascii="Calibri" w:hAnsi="Calibri" w:eastAsia="" w:cs="" w:asciiTheme="minorAscii" w:hAnsiTheme="minorAscii" w:eastAsiaTheme="minorEastAsia" w:cstheme="minorBidi"/>
          <w:color w:val="333333"/>
        </w:rPr>
        <w:t>Agricultural science is the study of the science and technology underlying the principles and practices of agriculture. It aims to develop knowledge, skills and attitudes concerning the factors that affect the long-term well-being of agricultural resources, and places emphasis on the managed use of these resources. It is steadily growing in popularity every year. It is recognised as a laboratory science subject for almost all 3rd level courses including nursing.</w:t>
      </w:r>
    </w:p>
    <w:p w:rsidR="35024CA0" w:rsidP="32BC9969" w:rsidRDefault="35024CA0" w14:paraId="5B742C78" w14:textId="0D81231D">
      <w:pPr>
        <w:pStyle w:val="NormalWeb"/>
        <w:spacing w:line="300" w:lineRule="atLeast"/>
        <w:rPr>
          <w:rFonts w:ascii="Calibri" w:hAnsi="Calibri" w:eastAsia="" w:cs="" w:asciiTheme="minorAscii" w:hAnsiTheme="minorAscii" w:eastAsiaTheme="minorEastAsia" w:cstheme="minorBidi"/>
          <w:color w:val="333333"/>
        </w:rPr>
      </w:pPr>
      <w:r w:rsidRPr="32BC9969" w:rsidR="35024CA0">
        <w:rPr>
          <w:rFonts w:ascii="Calibri" w:hAnsi="Calibri" w:eastAsia="" w:cs="" w:asciiTheme="minorAscii" w:hAnsiTheme="minorAscii" w:eastAsiaTheme="minorEastAsia" w:cstheme="minorBidi"/>
          <w:color w:val="333333"/>
        </w:rPr>
        <w:t>It can be a good study to subject with Biology and/or Geography due to the overlap in course content. Some experience of farming would be desirable. </w:t>
      </w:r>
    </w:p>
    <w:p w:rsidR="35024CA0" w:rsidP="32BC9969" w:rsidRDefault="35024CA0" w14:paraId="45F3537C">
      <w:pPr>
        <w:pStyle w:val="NormalWeb"/>
        <w:spacing w:before="0" w:after="0" w:line="300" w:lineRule="atLeast"/>
        <w:rPr>
          <w:rFonts w:ascii="Calibri" w:hAnsi="Calibri" w:eastAsia="" w:cs="" w:asciiTheme="minorAscii" w:hAnsiTheme="minorAscii" w:eastAsiaTheme="minorEastAsia" w:cstheme="minorBidi"/>
          <w:color w:val="333333"/>
        </w:rPr>
      </w:pPr>
      <w:r w:rsidRPr="32BC9969" w:rsidR="35024CA0">
        <w:rPr>
          <w:rFonts w:ascii="Calibri" w:hAnsi="Calibri" w:eastAsia="" w:cs="" w:asciiTheme="minorAscii" w:hAnsiTheme="minorAscii" w:eastAsiaTheme="minorEastAsia" w:cstheme="minorBidi"/>
          <w:b w:val="1"/>
          <w:bCs w:val="1"/>
          <w:color w:val="333333"/>
        </w:rPr>
        <w:t>The Programme covers the following topics:</w:t>
      </w:r>
    </w:p>
    <w:p w:rsidR="35024CA0" w:rsidP="32BC9969" w:rsidRDefault="35024CA0" w14:paraId="34B63AF4" w14:textId="25025F91">
      <w:pPr>
        <w:numPr>
          <w:ilvl w:val="0"/>
          <w:numId w:val="5"/>
        </w:numPr>
        <w:spacing w:beforeAutospacing="on" w:afterAutospacing="on" w:line="300" w:lineRule="atLeast"/>
        <w:ind w:left="300"/>
        <w:rPr>
          <w:color w:val="333333"/>
          <w:sz w:val="24"/>
          <w:szCs w:val="24"/>
        </w:rPr>
      </w:pPr>
      <w:r w:rsidRPr="32BC9969" w:rsidR="35024CA0">
        <w:rPr>
          <w:color w:val="333333"/>
          <w:sz w:val="24"/>
          <w:szCs w:val="24"/>
        </w:rPr>
        <w:t>The rearing of animals</w:t>
      </w:r>
    </w:p>
    <w:p w:rsidR="35024CA0" w:rsidP="32BC9969" w:rsidRDefault="35024CA0" w14:paraId="5840EAB0" w14:textId="7030D889">
      <w:pPr>
        <w:numPr>
          <w:ilvl w:val="0"/>
          <w:numId w:val="5"/>
        </w:numPr>
        <w:spacing w:beforeAutospacing="on" w:afterAutospacing="on" w:line="300" w:lineRule="atLeast"/>
        <w:ind w:left="300"/>
        <w:rPr>
          <w:color w:val="333333"/>
          <w:sz w:val="24"/>
          <w:szCs w:val="24"/>
        </w:rPr>
      </w:pPr>
      <w:r w:rsidRPr="32BC9969" w:rsidR="35024CA0">
        <w:rPr>
          <w:color w:val="333333"/>
          <w:sz w:val="24"/>
          <w:szCs w:val="24"/>
        </w:rPr>
        <w:t>The growing of crops</w:t>
      </w:r>
    </w:p>
    <w:p w:rsidR="35024CA0" w:rsidP="32BC9969" w:rsidRDefault="35024CA0" w14:paraId="758EE08C" w14:textId="4D81ADDD">
      <w:pPr>
        <w:numPr>
          <w:ilvl w:val="0"/>
          <w:numId w:val="5"/>
        </w:numPr>
        <w:spacing w:beforeAutospacing="on" w:afterAutospacing="on" w:line="300" w:lineRule="atLeast"/>
        <w:ind w:left="300"/>
        <w:rPr>
          <w:color w:val="333333"/>
          <w:sz w:val="24"/>
          <w:szCs w:val="24"/>
        </w:rPr>
      </w:pPr>
      <w:r w:rsidRPr="32BC9969" w:rsidR="35024CA0">
        <w:rPr>
          <w:color w:val="333333"/>
          <w:sz w:val="24"/>
          <w:szCs w:val="24"/>
        </w:rPr>
        <w:t>Soil types</w:t>
      </w:r>
    </w:p>
    <w:p w:rsidR="35024CA0" w:rsidP="32BC9969" w:rsidRDefault="35024CA0" w14:paraId="2CDF193D" w14:textId="370A47F0">
      <w:pPr>
        <w:numPr>
          <w:ilvl w:val="0"/>
          <w:numId w:val="5"/>
        </w:numPr>
        <w:spacing w:beforeAutospacing="on" w:afterAutospacing="on" w:line="300" w:lineRule="atLeast"/>
        <w:ind w:left="300"/>
        <w:rPr>
          <w:color w:val="333333"/>
          <w:sz w:val="24"/>
          <w:szCs w:val="24"/>
        </w:rPr>
      </w:pPr>
      <w:r w:rsidRPr="32BC9969" w:rsidR="35024CA0">
        <w:rPr>
          <w:color w:val="333333"/>
          <w:sz w:val="24"/>
          <w:szCs w:val="24"/>
        </w:rPr>
        <w:t>Genetics</w:t>
      </w:r>
    </w:p>
    <w:p w:rsidR="35024CA0" w:rsidP="32BC9969" w:rsidRDefault="35024CA0" w14:paraId="312229F3" w14:textId="644B0ECD">
      <w:pPr>
        <w:numPr>
          <w:ilvl w:val="0"/>
          <w:numId w:val="5"/>
        </w:numPr>
        <w:spacing w:beforeAutospacing="on" w:afterAutospacing="on" w:line="300" w:lineRule="atLeast"/>
        <w:ind w:left="300"/>
        <w:rPr>
          <w:color w:val="333333"/>
          <w:sz w:val="24"/>
          <w:szCs w:val="24"/>
        </w:rPr>
      </w:pPr>
      <w:r w:rsidRPr="32BC9969" w:rsidR="35024CA0">
        <w:rPr>
          <w:color w:val="333333"/>
          <w:sz w:val="24"/>
          <w:szCs w:val="24"/>
        </w:rPr>
        <w:t>Ecology</w:t>
      </w:r>
    </w:p>
    <w:p w:rsidR="35024CA0" w:rsidP="32BC9969" w:rsidRDefault="35024CA0" w14:paraId="4DBF193E" w14:textId="378064B0">
      <w:pPr>
        <w:numPr>
          <w:ilvl w:val="0"/>
          <w:numId w:val="5"/>
        </w:numPr>
        <w:spacing w:beforeAutospacing="on" w:afterAutospacing="on" w:line="300" w:lineRule="atLeast"/>
        <w:ind w:left="300"/>
        <w:rPr>
          <w:color w:val="333333"/>
          <w:sz w:val="24"/>
          <w:szCs w:val="24"/>
        </w:rPr>
      </w:pPr>
      <w:r w:rsidRPr="32BC9969" w:rsidR="35024CA0">
        <w:rPr>
          <w:color w:val="333333"/>
          <w:sz w:val="24"/>
          <w:szCs w:val="24"/>
        </w:rPr>
        <w:t>Animal and plant science</w:t>
      </w:r>
    </w:p>
    <w:p w:rsidR="32BC9969" w:rsidP="32BC9969" w:rsidRDefault="32BC9969" w14:paraId="4375018C">
      <w:pPr>
        <w:pStyle w:val="NormalWeb"/>
        <w:spacing w:before="0" w:after="0" w:line="300" w:lineRule="atLeast"/>
        <w:rPr>
          <w:rFonts w:ascii="Calibri" w:hAnsi="Calibri" w:eastAsia="" w:cs="" w:asciiTheme="minorAscii" w:hAnsiTheme="minorAscii" w:eastAsiaTheme="minorEastAsia" w:cstheme="minorBidi"/>
          <w:b w:val="1"/>
          <w:bCs w:val="1"/>
          <w:color w:val="333333"/>
        </w:rPr>
      </w:pPr>
    </w:p>
    <w:p w:rsidR="32BC9969" w:rsidP="32BC9969" w:rsidRDefault="32BC9969" w14:paraId="6EF0C277">
      <w:pPr>
        <w:pStyle w:val="NormalWeb"/>
        <w:spacing w:before="0" w:after="0" w:line="300" w:lineRule="atLeast"/>
        <w:rPr>
          <w:rFonts w:ascii="Calibri" w:hAnsi="Calibri" w:eastAsia="" w:cs="" w:asciiTheme="minorAscii" w:hAnsiTheme="minorAscii" w:eastAsiaTheme="minorEastAsia" w:cstheme="minorBidi"/>
          <w:b w:val="1"/>
          <w:bCs w:val="1"/>
          <w:color w:val="333333"/>
        </w:rPr>
      </w:pPr>
    </w:p>
    <w:p w:rsidR="35024CA0" w:rsidP="32BC9969" w:rsidRDefault="35024CA0" w14:paraId="2CCD3029" w14:textId="42966095">
      <w:pPr>
        <w:pStyle w:val="NormalWeb"/>
        <w:spacing w:before="0" w:after="0" w:line="300" w:lineRule="atLeast"/>
        <w:rPr>
          <w:rFonts w:ascii="Calibri" w:hAnsi="Calibri" w:eastAsia="" w:cs="" w:asciiTheme="minorAscii" w:hAnsiTheme="minorAscii" w:eastAsiaTheme="minorEastAsia" w:cstheme="minorBidi"/>
          <w:color w:val="333333"/>
        </w:rPr>
      </w:pPr>
      <w:r w:rsidRPr="32BC9969" w:rsidR="35024CA0">
        <w:rPr>
          <w:rFonts w:ascii="Calibri" w:hAnsi="Calibri" w:eastAsia="" w:cs="" w:asciiTheme="minorAscii" w:hAnsiTheme="minorAscii" w:eastAsiaTheme="minorEastAsia" w:cstheme="minorBidi"/>
          <w:b w:val="1"/>
          <w:bCs w:val="1"/>
          <w:color w:val="333333"/>
        </w:rPr>
        <w:t>Career Possibilities</w:t>
      </w:r>
    </w:p>
    <w:p w:rsidR="35024CA0" w:rsidP="32BC9969" w:rsidRDefault="35024CA0" w14:paraId="67BC5D86">
      <w:pPr>
        <w:pStyle w:val="NormalWeb"/>
        <w:spacing w:line="300" w:lineRule="atLeast"/>
        <w:rPr>
          <w:rFonts w:ascii="Calibri" w:hAnsi="Calibri" w:eastAsia="" w:cs="" w:asciiTheme="minorAscii" w:hAnsiTheme="minorAscii" w:eastAsiaTheme="minorEastAsia" w:cstheme="minorBidi"/>
          <w:color w:val="333333"/>
        </w:rPr>
      </w:pPr>
      <w:r w:rsidRPr="32BC9969" w:rsidR="35024CA0">
        <w:rPr>
          <w:rFonts w:ascii="Calibri" w:hAnsi="Calibri" w:eastAsia="" w:cs="" w:asciiTheme="minorAscii" w:hAnsiTheme="minorAscii" w:eastAsiaTheme="minorEastAsia" w:cstheme="minorBidi"/>
          <w:color w:val="333333"/>
        </w:rPr>
        <w:t>Careers in this area include: Greenkeeping, Horticulture, Food Science, Agricultural Advisers, Sports Turf Management, Environmental Science, Forestry, Farming, Marine Science, Careers in Renewable Energy and Teaching.</w:t>
      </w:r>
    </w:p>
    <w:p w:rsidR="32BC9969" w:rsidP="32BC9969" w:rsidRDefault="32BC9969" w14:paraId="42CCFF05" w14:textId="696F56FD">
      <w:pPr>
        <w:pStyle w:val="NormalWeb"/>
        <w:spacing w:before="0" w:after="0" w:line="300" w:lineRule="atLeast"/>
        <w:rPr>
          <w:rFonts w:ascii="Calibri" w:hAnsi="Calibri" w:eastAsia="" w:cs="" w:asciiTheme="minorAscii" w:hAnsiTheme="minorAscii" w:eastAsiaTheme="minorEastAsia" w:cstheme="minorBidi"/>
          <w:b w:val="1"/>
          <w:bCs w:val="1"/>
          <w:color w:val="333333"/>
        </w:rPr>
      </w:pPr>
    </w:p>
    <w:p w:rsidR="35024CA0" w:rsidP="32BC9969" w:rsidRDefault="35024CA0" w14:paraId="7EFA29C6" w14:textId="5E47DD36">
      <w:pPr>
        <w:pStyle w:val="NormalWeb"/>
        <w:spacing w:before="0" w:after="0" w:line="300" w:lineRule="atLeast"/>
        <w:rPr>
          <w:rFonts w:ascii="Calibri" w:hAnsi="Calibri" w:eastAsia="" w:cs="" w:asciiTheme="minorAscii" w:hAnsiTheme="minorAscii" w:eastAsiaTheme="minorEastAsia" w:cstheme="minorBidi"/>
          <w:color w:val="333333"/>
        </w:rPr>
      </w:pPr>
      <w:r w:rsidRPr="32BC9969" w:rsidR="35024CA0">
        <w:rPr>
          <w:rFonts w:ascii="Calibri" w:hAnsi="Calibri" w:eastAsia="" w:cs="" w:asciiTheme="minorAscii" w:hAnsiTheme="minorAscii" w:eastAsiaTheme="minorEastAsia" w:cstheme="minorBidi"/>
          <w:b w:val="1"/>
          <w:bCs w:val="1"/>
          <w:color w:val="333333"/>
        </w:rPr>
        <w:t xml:space="preserve">Third Level Entry Requirements </w:t>
      </w:r>
      <w:r>
        <w:br/>
      </w:r>
      <w:r w:rsidRPr="32BC9969" w:rsidR="35024CA0">
        <w:rPr>
          <w:rFonts w:ascii="Calibri" w:hAnsi="Calibri" w:eastAsia="" w:cs="" w:asciiTheme="minorAscii" w:hAnsiTheme="minorAscii" w:eastAsiaTheme="minorEastAsia" w:cstheme="minorBidi"/>
          <w:color w:val="333333"/>
        </w:rPr>
        <w:t>This subject is not an essential requirement for any courses in the CAO system but is considered a laboratory science subject and will qualify you to enter a course that requires a laboratory science subject.</w:t>
      </w:r>
    </w:p>
    <w:p w:rsidR="35024CA0" w:rsidP="32BC9969" w:rsidRDefault="35024CA0" w14:paraId="51056A6E">
      <w:pPr>
        <w:pStyle w:val="NormalWeb"/>
        <w:shd w:val="clear" w:color="auto" w:fill="FFFFFF" w:themeFill="background1"/>
        <w:spacing w:before="0" w:beforeAutospacing="off" w:after="360" w:afterAutospacing="off"/>
        <w:rPr>
          <w:rFonts w:ascii="Calibri" w:hAnsi="Calibri" w:eastAsia="" w:cs="" w:asciiTheme="minorAscii" w:hAnsiTheme="minorAscii" w:eastAsiaTheme="minorEastAsia" w:cstheme="minorBidi"/>
          <w:lang w:val="en-GB" w:eastAsia="en-GB"/>
        </w:rPr>
      </w:pPr>
      <w:r w:rsidRPr="32BC9969" w:rsidR="35024CA0">
        <w:rPr>
          <w:rFonts w:ascii="Calibri" w:hAnsi="Calibri" w:eastAsia="" w:cs="" w:asciiTheme="minorAscii" w:hAnsiTheme="minorAscii" w:eastAsiaTheme="minorEastAsia" w:cstheme="minorBidi"/>
          <w:b w:val="1"/>
          <w:bCs w:val="1"/>
        </w:rPr>
        <w:t>Subject Content</w:t>
      </w:r>
      <w:r>
        <w:br/>
      </w:r>
      <w:r w:rsidRPr="32BC9969" w:rsidR="35024CA0">
        <w:rPr>
          <w:rFonts w:ascii="Calibri" w:hAnsi="Calibri" w:eastAsia="" w:cs="" w:asciiTheme="minorAscii" w:hAnsiTheme="minorAscii" w:eastAsiaTheme="minorEastAsia" w:cstheme="minorBidi"/>
          <w:lang w:val="en-GB" w:eastAsia="en-GB"/>
        </w:rPr>
        <w:t>The course consists of the study of a variety of aspects of agriculture and is divided into four main strands.</w:t>
      </w:r>
    </w:p>
    <w:p w:rsidR="35024CA0" w:rsidP="32BC9969" w:rsidRDefault="35024CA0" w14:paraId="728FE94F">
      <w:pPr>
        <w:shd w:val="clear" w:color="auto" w:fill="FFFFFF" w:themeFill="background1"/>
        <w:spacing w:after="36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 Scientific Practices:</w:t>
      </w:r>
    </w:p>
    <w:p w:rsidR="35024CA0" w:rsidP="32BC9969" w:rsidRDefault="35024CA0" w14:paraId="58CBCE9C">
      <w:pPr>
        <w:numPr>
          <w:ilvl w:val="0"/>
          <w:numId w:val="26"/>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Hypothesising</w:t>
      </w:r>
    </w:p>
    <w:p w:rsidR="35024CA0" w:rsidP="32BC9969" w:rsidRDefault="35024CA0" w14:paraId="13C5E082">
      <w:pPr>
        <w:numPr>
          <w:ilvl w:val="0"/>
          <w:numId w:val="26"/>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Experimenting</w:t>
      </w:r>
    </w:p>
    <w:p w:rsidR="35024CA0" w:rsidP="32BC9969" w:rsidRDefault="35024CA0" w14:paraId="77722465">
      <w:pPr>
        <w:numPr>
          <w:ilvl w:val="0"/>
          <w:numId w:val="26"/>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Evaluating Evidence</w:t>
      </w:r>
    </w:p>
    <w:p w:rsidR="35024CA0" w:rsidP="32BC9969" w:rsidRDefault="35024CA0" w14:paraId="2353C9D2">
      <w:pPr>
        <w:numPr>
          <w:ilvl w:val="0"/>
          <w:numId w:val="26"/>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Communicating</w:t>
      </w:r>
    </w:p>
    <w:p w:rsidR="35024CA0" w:rsidP="32BC9969" w:rsidRDefault="35024CA0" w14:paraId="03183C60">
      <w:pPr>
        <w:numPr>
          <w:ilvl w:val="0"/>
          <w:numId w:val="26"/>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Working Safely</w:t>
      </w:r>
    </w:p>
    <w:p w:rsidR="35024CA0" w:rsidP="32BC9969" w:rsidRDefault="35024CA0" w14:paraId="3A171C10">
      <w:pPr>
        <w:shd w:val="clear" w:color="auto" w:fill="FFFFFF" w:themeFill="background1"/>
        <w:spacing w:after="36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 Soils:</w:t>
      </w:r>
    </w:p>
    <w:p w:rsidR="35024CA0" w:rsidP="32BC9969" w:rsidRDefault="35024CA0" w14:paraId="0DF13E8D">
      <w:pPr>
        <w:numPr>
          <w:ilvl w:val="0"/>
          <w:numId w:val="27"/>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Classification</w:t>
      </w:r>
    </w:p>
    <w:p w:rsidR="35024CA0" w:rsidP="32BC9969" w:rsidRDefault="35024CA0" w14:paraId="3837D537">
      <w:pPr>
        <w:numPr>
          <w:ilvl w:val="0"/>
          <w:numId w:val="27"/>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Properties (Chemical, Physical, Biological)</w:t>
      </w:r>
    </w:p>
    <w:p w:rsidR="35024CA0" w:rsidP="32BC9969" w:rsidRDefault="35024CA0" w14:paraId="0CF6630A">
      <w:pPr>
        <w:numPr>
          <w:ilvl w:val="0"/>
          <w:numId w:val="27"/>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Management   </w:t>
      </w:r>
    </w:p>
    <w:p w:rsidR="35024CA0" w:rsidP="32BC9969" w:rsidRDefault="35024CA0" w14:paraId="5033E9C3">
      <w:pPr>
        <w:shd w:val="clear" w:color="auto" w:fill="FFFFFF" w:themeFill="background1"/>
        <w:spacing w:after="36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 Grass and Other Crops:</w:t>
      </w:r>
    </w:p>
    <w:p w:rsidR="35024CA0" w:rsidP="32BC9969" w:rsidRDefault="35024CA0" w14:paraId="3F4819A8">
      <w:pPr>
        <w:numPr>
          <w:ilvl w:val="0"/>
          <w:numId w:val="28"/>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Plant Physiology</w:t>
      </w:r>
    </w:p>
    <w:p w:rsidR="35024CA0" w:rsidP="32BC9969" w:rsidRDefault="35024CA0" w14:paraId="096AE264">
      <w:pPr>
        <w:numPr>
          <w:ilvl w:val="0"/>
          <w:numId w:val="28"/>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Classification/Identification</w:t>
      </w:r>
    </w:p>
    <w:p w:rsidR="35024CA0" w:rsidP="32BC9969" w:rsidRDefault="35024CA0" w14:paraId="35F96C40">
      <w:pPr>
        <w:numPr>
          <w:ilvl w:val="0"/>
          <w:numId w:val="28"/>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Production (Establishment, Management, Harvesting)    </w:t>
      </w:r>
    </w:p>
    <w:p w:rsidR="35024CA0" w:rsidP="32BC9969" w:rsidRDefault="35024CA0" w14:paraId="301955F1">
      <w:pPr>
        <w:shd w:val="clear" w:color="auto" w:fill="FFFFFF" w:themeFill="background1"/>
        <w:spacing w:after="36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Animals:</w:t>
      </w:r>
    </w:p>
    <w:p w:rsidR="35024CA0" w:rsidP="32BC9969" w:rsidRDefault="35024CA0" w14:paraId="0D7CAF81">
      <w:pPr>
        <w:numPr>
          <w:ilvl w:val="0"/>
          <w:numId w:val="29"/>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Animal Physiology</w:t>
      </w:r>
    </w:p>
    <w:p w:rsidR="35024CA0" w:rsidP="32BC9969" w:rsidRDefault="35024CA0" w14:paraId="5F729045">
      <w:pPr>
        <w:numPr>
          <w:ilvl w:val="0"/>
          <w:numId w:val="29"/>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Classification/Identification</w:t>
      </w:r>
    </w:p>
    <w:p w:rsidR="35024CA0" w:rsidP="32BC9969" w:rsidRDefault="35024CA0" w14:paraId="0BC952DB">
      <w:pPr>
        <w:numPr>
          <w:ilvl w:val="0"/>
          <w:numId w:val="29"/>
        </w:numPr>
        <w:shd w:val="clear" w:color="auto" w:fill="FFFFFF" w:themeFill="background1"/>
        <w:spacing w:after="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Production (System/Enterprise, Management, Animal Husbandry and Health)  </w:t>
      </w:r>
    </w:p>
    <w:p w:rsidR="32BC9969" w:rsidP="32BC9969" w:rsidRDefault="32BC9969" w14:paraId="3EC87058" w14:textId="43A78268">
      <w:pPr>
        <w:pStyle w:val="NormalWeb"/>
        <w:spacing w:before="0" w:after="0" w:line="300" w:lineRule="atLeast"/>
        <w:rPr>
          <w:rFonts w:ascii="Calibri" w:hAnsi="Calibri" w:cs="Calibri" w:asciiTheme="minorAscii" w:hAnsiTheme="minorAscii" w:cstheme="minorAscii"/>
        </w:rPr>
      </w:pPr>
    </w:p>
    <w:p w:rsidR="32BC9969" w:rsidP="32BC9969" w:rsidRDefault="32BC9969" w14:paraId="485FE092" w14:textId="70D67A3C">
      <w:pPr>
        <w:pStyle w:val="NormalWeb"/>
        <w:shd w:val="clear" w:color="auto" w:fill="FFFFFF" w:themeFill="background1"/>
        <w:spacing w:before="0" w:beforeAutospacing="off" w:after="360" w:afterAutospacing="off"/>
        <w:rPr>
          <w:rFonts w:ascii="Calibri" w:hAnsi="Calibri" w:cs="" w:asciiTheme="minorAscii" w:hAnsiTheme="minorAscii" w:cstheme="minorBidi"/>
          <w:b w:val="1"/>
          <w:bCs w:val="1"/>
        </w:rPr>
      </w:pPr>
    </w:p>
    <w:p w:rsidR="32BC9969" w:rsidP="32BC9969" w:rsidRDefault="32BC9969" w14:paraId="26D5A4A5" w14:textId="24BC254C">
      <w:pPr>
        <w:pStyle w:val="NormalWeb"/>
        <w:shd w:val="clear" w:color="auto" w:fill="FFFFFF" w:themeFill="background1"/>
        <w:spacing w:before="0" w:beforeAutospacing="off" w:after="360" w:afterAutospacing="off"/>
        <w:rPr>
          <w:rFonts w:ascii="Calibri" w:hAnsi="Calibri" w:cs="" w:asciiTheme="minorAscii" w:hAnsiTheme="minorAscii" w:cstheme="minorBidi"/>
          <w:b w:val="1"/>
          <w:bCs w:val="1"/>
        </w:rPr>
      </w:pPr>
    </w:p>
    <w:p w:rsidR="32BC9969" w:rsidP="32BC9969" w:rsidRDefault="32BC9969" w14:paraId="76CCBCF4" w14:textId="1CD5F095">
      <w:pPr>
        <w:pStyle w:val="NormalWeb"/>
        <w:shd w:val="clear" w:color="auto" w:fill="FFFFFF" w:themeFill="background1"/>
        <w:spacing w:before="0" w:beforeAutospacing="off" w:after="360" w:afterAutospacing="off"/>
        <w:rPr>
          <w:rFonts w:ascii="Calibri" w:hAnsi="Calibri" w:cs="" w:asciiTheme="minorAscii" w:hAnsiTheme="minorAscii" w:cstheme="minorBidi"/>
          <w:b w:val="1"/>
          <w:bCs w:val="1"/>
        </w:rPr>
      </w:pPr>
    </w:p>
    <w:p w:rsidR="35024CA0" w:rsidP="32BC9969" w:rsidRDefault="35024CA0" w14:paraId="4CBFDCB7" w14:textId="2BEF0D0A">
      <w:pPr>
        <w:pStyle w:val="NormalWeb"/>
        <w:shd w:val="clear" w:color="auto" w:fill="FFFFFF" w:themeFill="background1"/>
        <w:spacing w:before="0" w:beforeAutospacing="off" w:after="360" w:afterAutospacing="off"/>
        <w:rPr>
          <w:rFonts w:ascii="Calibri" w:hAnsi="Calibri" w:cs="" w:asciiTheme="minorAscii" w:hAnsiTheme="minorAscii" w:cstheme="minorBidi"/>
          <w:lang w:val="en-GB" w:eastAsia="en-GB"/>
        </w:rPr>
      </w:pPr>
      <w:r w:rsidRPr="32BC9969" w:rsidR="35024CA0">
        <w:rPr>
          <w:rFonts w:ascii="Calibri" w:hAnsi="Calibri" w:cs="" w:asciiTheme="minorAscii" w:hAnsiTheme="minorAscii" w:cstheme="minorBidi"/>
          <w:b w:val="1"/>
          <w:bCs w:val="1"/>
        </w:rPr>
        <w:t>Exam Structure</w:t>
      </w:r>
      <w:r>
        <w:br/>
      </w:r>
      <w:r w:rsidRPr="32BC9969" w:rsidR="35024CA0">
        <w:rPr>
          <w:rFonts w:ascii="Calibri" w:hAnsi="Calibri" w:cs="" w:asciiTheme="minorAscii" w:hAnsiTheme="minorAscii" w:cstheme="minorBidi"/>
          <w:lang w:val="en-GB" w:eastAsia="en-GB"/>
        </w:rPr>
        <w:t>The assessment in Agricultural Science consists of:</w:t>
      </w:r>
    </w:p>
    <w:p w:rsidR="35024CA0" w:rsidP="32BC9969" w:rsidRDefault="35024CA0" w14:paraId="61734386" w14:textId="206FA453">
      <w:pPr>
        <w:shd w:val="clear" w:color="auto" w:fill="FFFFFF" w:themeFill="background1"/>
        <w:spacing w:after="36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(a) a terminal examination paper (60%), at both Higher and Ordinary level, lasting 2 and a half hours, examining the following:</w:t>
      </w:r>
    </w:p>
    <w:p w:rsidR="35024CA0" w:rsidP="32BC9969" w:rsidRDefault="35024CA0" w14:paraId="4F3C7B21" w14:textId="606C6906">
      <w:pPr>
        <w:numPr>
          <w:ilvl w:val="0"/>
          <w:numId w:val="30"/>
        </w:numPr>
        <w:shd w:val="clear" w:color="auto" w:fill="FFFFFF" w:themeFill="background1"/>
        <w:spacing w:after="0" w:line="240" w:lineRule="auto"/>
        <w:rPr>
          <w:rFonts w:eastAsia="Times New Roman"/>
          <w:sz w:val="24"/>
          <w:szCs w:val="24"/>
          <w:lang w:val="en-GB" w:eastAsia="en-GB"/>
        </w:rPr>
      </w:pPr>
      <w:r w:rsidRPr="32BC9969" w:rsidR="35024CA0">
        <w:rPr>
          <w:rFonts w:eastAsia="Times New Roman"/>
          <w:sz w:val="24"/>
          <w:szCs w:val="24"/>
          <w:lang w:val="en-GB" w:eastAsia="en-GB"/>
        </w:rPr>
        <w:t>Knowledge and recall of facts related to the principles and practices of Agricultural Science</w:t>
      </w:r>
    </w:p>
    <w:p w:rsidR="35024CA0" w:rsidP="32BC9969" w:rsidRDefault="35024CA0" w14:paraId="71197165" w14:textId="6953139A">
      <w:pPr>
        <w:numPr>
          <w:ilvl w:val="0"/>
          <w:numId w:val="30"/>
        </w:numPr>
        <w:shd w:val="clear" w:color="auto" w:fill="FFFFFF" w:themeFill="background1"/>
        <w:spacing w:after="0" w:line="240" w:lineRule="auto"/>
        <w:rPr>
          <w:rFonts w:eastAsia="Times New Roman"/>
          <w:sz w:val="24"/>
          <w:szCs w:val="24"/>
          <w:lang w:val="en-GB" w:eastAsia="en-GB"/>
        </w:rPr>
      </w:pPr>
      <w:r w:rsidRPr="32BC9969" w:rsidR="35024CA0">
        <w:rPr>
          <w:rFonts w:eastAsia="Times New Roman"/>
          <w:sz w:val="24"/>
          <w:szCs w:val="24"/>
          <w:lang w:val="en-GB" w:eastAsia="en-GB"/>
        </w:rPr>
        <w:t>Application of knowledge and understanding from different areas of the specification to familiar and unfamiliar situations</w:t>
      </w:r>
    </w:p>
    <w:p w:rsidR="35024CA0" w:rsidP="32BC9969" w:rsidRDefault="35024CA0" w14:paraId="30132B4E" w14:textId="4A1A47D6">
      <w:pPr>
        <w:numPr>
          <w:ilvl w:val="0"/>
          <w:numId w:val="30"/>
        </w:numPr>
        <w:shd w:val="clear" w:color="auto" w:fill="FFFFFF" w:themeFill="background1"/>
        <w:spacing w:after="0" w:line="240" w:lineRule="auto"/>
        <w:rPr>
          <w:rFonts w:eastAsia="Times New Roman"/>
          <w:sz w:val="24"/>
          <w:szCs w:val="24"/>
          <w:lang w:val="en-GB" w:eastAsia="en-GB"/>
        </w:rPr>
      </w:pPr>
      <w:r w:rsidRPr="32BC9969" w:rsidR="35024CA0">
        <w:rPr>
          <w:rFonts w:eastAsia="Times New Roman"/>
          <w:sz w:val="24"/>
          <w:szCs w:val="24"/>
          <w:lang w:val="en-GB" w:eastAsia="en-GB"/>
        </w:rPr>
        <w:t>Scientific inquiry, formulation of hypotheses and design of investigations</w:t>
      </w:r>
    </w:p>
    <w:p w:rsidR="35024CA0" w:rsidP="32BC9969" w:rsidRDefault="35024CA0" w14:paraId="3859C9DA" w14:textId="63693E6C">
      <w:pPr>
        <w:numPr>
          <w:ilvl w:val="0"/>
          <w:numId w:val="30"/>
        </w:numPr>
        <w:shd w:val="clear" w:color="auto" w:fill="FFFFFF" w:themeFill="background1"/>
        <w:spacing w:after="0" w:line="240" w:lineRule="auto"/>
        <w:rPr>
          <w:rFonts w:eastAsia="Times New Roman"/>
          <w:sz w:val="24"/>
          <w:szCs w:val="24"/>
          <w:lang w:val="en-GB" w:eastAsia="en-GB"/>
        </w:rPr>
      </w:pPr>
      <w:r w:rsidRPr="32BC9969" w:rsidR="35024CA0">
        <w:rPr>
          <w:rFonts w:eastAsia="Times New Roman"/>
          <w:sz w:val="24"/>
          <w:szCs w:val="24"/>
          <w:lang w:val="en-GB" w:eastAsia="en-GB"/>
        </w:rPr>
        <w:t>Critical thinking, the ability to analyse and evaluate information and to form reasonable and logical argument, based on evidence</w:t>
      </w:r>
    </w:p>
    <w:p w:rsidR="35024CA0" w:rsidP="32BC9969" w:rsidRDefault="35024CA0" w14:paraId="1117373A" w14:textId="3954A573">
      <w:pPr>
        <w:numPr>
          <w:ilvl w:val="0"/>
          <w:numId w:val="30"/>
        </w:numPr>
        <w:shd w:val="clear" w:color="auto" w:fill="FFFFFF" w:themeFill="background1"/>
        <w:spacing w:after="0" w:line="240" w:lineRule="auto"/>
        <w:rPr>
          <w:rFonts w:eastAsia="Times New Roman"/>
          <w:sz w:val="24"/>
          <w:szCs w:val="24"/>
          <w:lang w:val="en-GB" w:eastAsia="en-GB"/>
        </w:rPr>
      </w:pPr>
      <w:r w:rsidRPr="32BC9969" w:rsidR="35024CA0">
        <w:rPr>
          <w:rFonts w:eastAsia="Times New Roman"/>
          <w:sz w:val="24"/>
          <w:szCs w:val="24"/>
          <w:lang w:val="en-GB" w:eastAsia="en-GB"/>
        </w:rPr>
        <w:t>Problem solving based on integration, analysis and evaluation of qualitative and quantitative information and data</w:t>
      </w:r>
    </w:p>
    <w:p w:rsidR="35024CA0" w:rsidP="32BC9969" w:rsidRDefault="35024CA0" w14:paraId="36F5BCDC" w14:textId="07284D5F">
      <w:pPr>
        <w:numPr>
          <w:ilvl w:val="0"/>
          <w:numId w:val="30"/>
        </w:numPr>
        <w:shd w:val="clear" w:color="auto" w:fill="FFFFFF" w:themeFill="background1"/>
        <w:spacing w:after="0" w:line="240" w:lineRule="auto"/>
        <w:rPr>
          <w:rFonts w:eastAsia="Times New Roman"/>
          <w:sz w:val="24"/>
          <w:szCs w:val="24"/>
          <w:lang w:val="en-GB" w:eastAsia="en-GB"/>
        </w:rPr>
      </w:pPr>
      <w:r w:rsidRPr="32BC9969" w:rsidR="35024CA0">
        <w:rPr>
          <w:rFonts w:eastAsia="Times New Roman"/>
          <w:sz w:val="24"/>
          <w:szCs w:val="24"/>
          <w:lang w:val="en-GB" w:eastAsia="en-GB"/>
        </w:rPr>
        <w:t>Understanding of the ehtical, historical, environmental and technological aspects of science, and how it contributes to the social and economic development of society.</w:t>
      </w:r>
    </w:p>
    <w:p w:rsidR="35024CA0" w:rsidP="32BC9969" w:rsidRDefault="35024CA0" w14:paraId="302EF74A">
      <w:pPr>
        <w:shd w:val="clear" w:color="auto" w:fill="FFFFFF" w:themeFill="background1"/>
        <w:spacing w:after="36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(b) (i) portfolio of activities and investigations, including laboratory and field investigations, farm visits and other appropriate activities.</w:t>
      </w:r>
    </w:p>
    <w:p w:rsidR="35024CA0" w:rsidP="32BC9969" w:rsidRDefault="35024CA0" w14:paraId="4B95C5C8">
      <w:pPr>
        <w:shd w:val="clear" w:color="auto" w:fill="FFFFFF" w:themeFill="background1"/>
        <w:spacing w:after="360" w:line="240" w:lineRule="auto"/>
        <w:rPr>
          <w:rFonts w:eastAsia="Times New Roman" w:cs="Calibri" w:cstheme="minorAscii"/>
          <w:sz w:val="24"/>
          <w:szCs w:val="24"/>
          <w:lang w:val="en-GB" w:eastAsia="en-GB"/>
        </w:rPr>
      </w:pPr>
      <w:r w:rsidRPr="32BC9969" w:rsidR="35024CA0">
        <w:rPr>
          <w:rFonts w:eastAsia="Times New Roman" w:cs="Calibri" w:cstheme="minorAscii"/>
          <w:sz w:val="24"/>
          <w:szCs w:val="24"/>
          <w:lang w:val="en-GB" w:eastAsia="en-GB"/>
        </w:rPr>
        <w:t>     (ii) a student project, through which a topic of agricultural significance is explored in greater depth. This will be based on a theme, which will be set annually by the State Examinations Commission.</w:t>
      </w:r>
    </w:p>
    <w:p w:rsidR="35024CA0" w:rsidP="32BC9969" w:rsidRDefault="35024CA0" w14:paraId="00D09759" w14:textId="4E133825">
      <w:pPr>
        <w:shd w:val="clear" w:color="auto" w:fill="FFFFFF" w:themeFill="background1"/>
        <w:spacing w:after="360" w:line="240" w:lineRule="auto"/>
        <w:rPr>
          <w:b w:val="1"/>
          <w:bCs w:val="1"/>
          <w:sz w:val="24"/>
          <w:szCs w:val="24"/>
          <w:u w:val="single"/>
        </w:rPr>
      </w:pPr>
      <w:r w:rsidRPr="32BC9969" w:rsidR="35024CA0">
        <w:rPr>
          <w:rFonts w:eastAsia="Times New Roman"/>
          <w:sz w:val="24"/>
          <w:szCs w:val="24"/>
          <w:lang w:val="en-GB" w:eastAsia="en-GB"/>
        </w:rPr>
        <w:t>Both the portfolio and student project will amount to a combined total of 40% of the student's final grade.</w:t>
      </w:r>
    </w:p>
    <w:p w:rsidR="32BC9969" w:rsidP="32BC9969" w:rsidRDefault="32BC9969" w14:paraId="4CE1AF46" w14:textId="1ACF8D40">
      <w:pPr>
        <w:rPr>
          <w:b w:val="1"/>
          <w:bCs w:val="1"/>
          <w:sz w:val="24"/>
          <w:szCs w:val="24"/>
        </w:rPr>
      </w:pPr>
    </w:p>
    <w:p w:rsidR="0059299F" w:rsidP="4671D90D" w:rsidRDefault="0059299F" w14:paraId="761340DB" w14:textId="77777777">
      <w:pPr>
        <w:rPr>
          <w:b/>
          <w:bCs/>
          <w:sz w:val="24"/>
          <w:szCs w:val="24"/>
          <w:u w:val="single"/>
        </w:rPr>
      </w:pPr>
      <w:r w:rsidRPr="4671D90D">
        <w:rPr>
          <w:b/>
          <w:bCs/>
          <w:sz w:val="24"/>
          <w:szCs w:val="24"/>
          <w:u w:val="single"/>
        </w:rPr>
        <w:t>Art</w:t>
      </w:r>
    </w:p>
    <w:p w:rsidR="20A9E054" w:rsidP="30D86A1E" w:rsidRDefault="20A9E054" w14:paraId="29F46BAE" w14:textId="32856DD2">
      <w:pPr>
        <w:rPr>
          <w:color w:val="000000" w:themeColor="text1"/>
          <w:sz w:val="24"/>
          <w:szCs w:val="24"/>
        </w:rPr>
      </w:pPr>
      <w:r w:rsidRPr="30D86A1E">
        <w:rPr>
          <w:color w:val="000000" w:themeColor="text1"/>
          <w:sz w:val="24"/>
          <w:szCs w:val="24"/>
        </w:rPr>
        <w:t>Students taking the leaving Certificate examination in 2023 will be following the new revised course. The course requires students to research, create and respond to their own art and the work of other artists.</w:t>
      </w:r>
    </w:p>
    <w:p w:rsidR="00397ED1" w:rsidP="30D86A1E" w:rsidRDefault="00397ED1" w14:paraId="0EC5D662" w14:textId="77777777">
      <w:pPr>
        <w:rPr>
          <w:color w:val="000000" w:themeColor="text1"/>
          <w:sz w:val="24"/>
          <w:szCs w:val="24"/>
        </w:rPr>
      </w:pPr>
    </w:p>
    <w:p w:rsidR="00397ED1" w:rsidP="30D86A1E" w:rsidRDefault="00397ED1" w14:paraId="583B6019" w14:textId="77777777">
      <w:pPr>
        <w:rPr>
          <w:color w:val="000000" w:themeColor="text1"/>
          <w:sz w:val="24"/>
          <w:szCs w:val="24"/>
        </w:rPr>
      </w:pPr>
    </w:p>
    <w:p w:rsidR="20A9E054" w:rsidP="30D86A1E" w:rsidRDefault="20A9E054" w14:paraId="0F96178B" w14:textId="56BE2918">
      <w:pPr>
        <w:rPr>
          <w:color w:val="000000" w:themeColor="text1"/>
          <w:sz w:val="24"/>
          <w:szCs w:val="24"/>
        </w:rPr>
      </w:pPr>
      <w:r w:rsidRPr="30D86A1E">
        <w:rPr>
          <w:color w:val="000000" w:themeColor="text1"/>
          <w:sz w:val="24"/>
          <w:szCs w:val="24"/>
        </w:rPr>
        <w:t>Exam Structure:</w:t>
      </w:r>
    </w:p>
    <w:p w:rsidR="20A9E054" w:rsidP="30D86A1E" w:rsidRDefault="20A9E054" w14:paraId="42D9D3D9" w14:textId="6BE8742F">
      <w:pPr>
        <w:rPr>
          <w:color w:val="000000" w:themeColor="text1"/>
          <w:sz w:val="24"/>
          <w:szCs w:val="24"/>
        </w:rPr>
      </w:pPr>
      <w:r w:rsidRPr="30D86A1E">
        <w:rPr>
          <w:color w:val="000000" w:themeColor="text1"/>
          <w:sz w:val="24"/>
          <w:szCs w:val="24"/>
        </w:rPr>
        <w:t>This is demonstrated through a coursework project, an invigilated practical examination, and a written exam paper.</w:t>
      </w:r>
    </w:p>
    <w:p w:rsidR="20A9E054" w:rsidP="30D86A1E" w:rsidRDefault="20A9E054" w14:paraId="68D9260D" w14:textId="4B084AA9">
      <w:pPr>
        <w:rPr>
          <w:color w:val="000000" w:themeColor="text1"/>
          <w:sz w:val="24"/>
          <w:szCs w:val="24"/>
        </w:rPr>
      </w:pPr>
      <w:r w:rsidRPr="30D86A1E">
        <w:rPr>
          <w:color w:val="000000" w:themeColor="text1"/>
          <w:sz w:val="24"/>
          <w:szCs w:val="24"/>
        </w:rPr>
        <w:t>· Practical coursework Project 50%</w:t>
      </w:r>
    </w:p>
    <w:p w:rsidR="20A9E054" w:rsidP="30D86A1E" w:rsidRDefault="20A9E054" w14:paraId="2ED59FB5" w14:textId="3789C0BB">
      <w:pPr>
        <w:rPr>
          <w:color w:val="000000" w:themeColor="text1"/>
          <w:sz w:val="24"/>
          <w:szCs w:val="24"/>
        </w:rPr>
      </w:pPr>
      <w:r w:rsidRPr="30D86A1E">
        <w:rPr>
          <w:color w:val="000000" w:themeColor="text1"/>
          <w:sz w:val="24"/>
          <w:szCs w:val="24"/>
        </w:rPr>
        <w:t>· Practical invigilated examination 20%</w:t>
      </w:r>
    </w:p>
    <w:p w:rsidR="20A9E054" w:rsidP="30D86A1E" w:rsidRDefault="20A9E054" w14:paraId="2A88ED7A" w14:textId="23252C26">
      <w:pPr>
        <w:rPr>
          <w:color w:val="000000" w:themeColor="text1"/>
          <w:sz w:val="24"/>
          <w:szCs w:val="24"/>
        </w:rPr>
      </w:pPr>
      <w:r w:rsidRPr="30D86A1E">
        <w:rPr>
          <w:color w:val="000000" w:themeColor="text1"/>
          <w:sz w:val="24"/>
          <w:szCs w:val="24"/>
        </w:rPr>
        <w:t>· Visual Studies Written examination 30%</w:t>
      </w:r>
    </w:p>
    <w:p w:rsidR="20A9E054" w:rsidP="30D86A1E" w:rsidRDefault="20A9E054" w14:paraId="4F83BF49" w14:textId="40CEAF41">
      <w:pPr>
        <w:rPr>
          <w:color w:val="000000" w:themeColor="text1"/>
          <w:sz w:val="24"/>
          <w:szCs w:val="24"/>
        </w:rPr>
      </w:pPr>
      <w:r w:rsidRPr="30D86A1E">
        <w:rPr>
          <w:color w:val="000000" w:themeColor="text1"/>
          <w:sz w:val="24"/>
          <w:szCs w:val="24"/>
        </w:rPr>
        <w:t>The Art course for Leaving Certificate consists of two parts. The Coursework (practical) and Visual Studies (Art History).</w:t>
      </w:r>
    </w:p>
    <w:p w:rsidR="20A9E054" w:rsidP="30D86A1E" w:rsidRDefault="20A9E054" w14:paraId="46077135" w14:textId="080719EC">
      <w:pPr>
        <w:rPr>
          <w:color w:val="000000" w:themeColor="text1"/>
          <w:sz w:val="24"/>
          <w:szCs w:val="24"/>
        </w:rPr>
      </w:pPr>
      <w:r w:rsidRPr="30D86A1E">
        <w:rPr>
          <w:color w:val="000000" w:themeColor="text1"/>
          <w:sz w:val="24"/>
          <w:szCs w:val="24"/>
        </w:rPr>
        <w:t>Coursework</w:t>
      </w:r>
    </w:p>
    <w:p w:rsidR="20A9E054" w:rsidP="30D86A1E" w:rsidRDefault="20A9E054" w14:paraId="729CE219" w14:textId="15A6054A">
      <w:pPr>
        <w:rPr>
          <w:color w:val="000000" w:themeColor="text1"/>
          <w:sz w:val="24"/>
          <w:szCs w:val="24"/>
        </w:rPr>
      </w:pPr>
      <w:r w:rsidRPr="30D86A1E">
        <w:rPr>
          <w:color w:val="000000" w:themeColor="text1"/>
          <w:sz w:val="24"/>
          <w:szCs w:val="24"/>
        </w:rPr>
        <w:t>Students will complete a coursework project: workbook followed by two finished pieces. They will explore a theme, document their research, produce a range of drawings made from primary sources, produce development (planning) pages for two finished pieces. They will realise one finished piece during this body of time and the second finished piece will be completed during a 5 hour invigilated examination.</w:t>
      </w:r>
    </w:p>
    <w:p w:rsidR="20A9E054" w:rsidP="30D86A1E" w:rsidRDefault="20A9E054" w14:paraId="0D9BCAD8" w14:textId="767FA250">
      <w:pPr>
        <w:rPr>
          <w:color w:val="000000" w:themeColor="text1"/>
          <w:sz w:val="24"/>
          <w:szCs w:val="24"/>
        </w:rPr>
      </w:pPr>
      <w:r w:rsidRPr="30D86A1E">
        <w:rPr>
          <w:color w:val="000000" w:themeColor="text1"/>
          <w:sz w:val="24"/>
          <w:szCs w:val="24"/>
        </w:rPr>
        <w:t>Visual Studies</w:t>
      </w:r>
    </w:p>
    <w:p w:rsidR="20A9E054" w:rsidP="30D86A1E" w:rsidRDefault="20A9E054" w14:paraId="2267A7B6" w14:textId="33426B9D">
      <w:pPr>
        <w:rPr>
          <w:color w:val="000000" w:themeColor="text1"/>
          <w:sz w:val="24"/>
          <w:szCs w:val="24"/>
        </w:rPr>
      </w:pPr>
      <w:r w:rsidRPr="30D86A1E">
        <w:rPr>
          <w:color w:val="000000" w:themeColor="text1"/>
          <w:sz w:val="24"/>
          <w:szCs w:val="24"/>
        </w:rPr>
        <w:t>The written examination will have a range and balance of question types suited to Visual Studies and the application of practical knowledge. The questions will focus on a broad understanding of Visual Studies and will require learners to demonstrate knowledge and understanding, and an ability to apply, analyse, evaluate and respond as appropriate.</w:t>
      </w:r>
    </w:p>
    <w:p w:rsidR="20A9E054" w:rsidP="30D86A1E" w:rsidRDefault="20A9E054" w14:paraId="4094EDB7" w14:textId="04DF22FD">
      <w:pPr>
        <w:rPr>
          <w:color w:val="000000" w:themeColor="text1"/>
          <w:sz w:val="24"/>
          <w:szCs w:val="24"/>
        </w:rPr>
      </w:pPr>
      <w:r w:rsidRPr="30D86A1E">
        <w:rPr>
          <w:color w:val="000000" w:themeColor="text1"/>
          <w:sz w:val="24"/>
          <w:szCs w:val="24"/>
        </w:rPr>
        <w:t>There are three main content areas within Visual Studies:</w:t>
      </w:r>
    </w:p>
    <w:p w:rsidR="20A9E054" w:rsidP="30D86A1E" w:rsidRDefault="20A9E054" w14:paraId="78335E0A" w14:textId="7DF6B86B">
      <w:pPr>
        <w:rPr>
          <w:color w:val="000000" w:themeColor="text1"/>
          <w:sz w:val="24"/>
          <w:szCs w:val="24"/>
        </w:rPr>
      </w:pPr>
      <w:r w:rsidRPr="30D86A1E">
        <w:rPr>
          <w:color w:val="000000" w:themeColor="text1"/>
          <w:sz w:val="24"/>
          <w:szCs w:val="24"/>
        </w:rPr>
        <w:t>· Europe and the wider world: This broadly covers the canon of Western art from the Romanesque and Gothic periods to the present.</w:t>
      </w:r>
    </w:p>
    <w:p w:rsidR="20A9E054" w:rsidP="30D86A1E" w:rsidRDefault="20A9E054" w14:paraId="0D170660" w14:textId="03076EBD">
      <w:pPr>
        <w:rPr>
          <w:color w:val="000000" w:themeColor="text1"/>
          <w:sz w:val="24"/>
          <w:szCs w:val="24"/>
        </w:rPr>
      </w:pPr>
      <w:r w:rsidRPr="30D86A1E">
        <w:rPr>
          <w:color w:val="000000" w:themeColor="text1"/>
          <w:sz w:val="24"/>
          <w:szCs w:val="24"/>
        </w:rPr>
        <w:t>· Ireland and its place in the wider world: This broadly covers a selection of significant periods of art as experienced in Ireland across the centuries. However, it is important that connections to Europe and the wider world are made where relevant.</w:t>
      </w:r>
    </w:p>
    <w:p w:rsidR="20A9E054" w:rsidP="30D86A1E" w:rsidRDefault="20A9E054" w14:paraId="02AEE3C6" w14:textId="6CB3BBBF">
      <w:pPr>
        <w:rPr>
          <w:color w:val="000000" w:themeColor="text1"/>
          <w:sz w:val="24"/>
          <w:szCs w:val="24"/>
        </w:rPr>
      </w:pPr>
      <w:r w:rsidRPr="30D86A1E">
        <w:rPr>
          <w:color w:val="000000" w:themeColor="text1"/>
          <w:sz w:val="24"/>
          <w:szCs w:val="24"/>
        </w:rPr>
        <w:t>· Today’s world: This broadly covers critical literacy and contextual inquiry to decode, decipher and make meaning from a range of art-led experiences that students can study locally, nationally, internationally or virtually. Students are encouraged to explore, experience and reflect on art and culture in their everyday lives through four sections of focus;</w:t>
      </w:r>
    </w:p>
    <w:p w:rsidR="20A9E054" w:rsidP="30D86A1E" w:rsidRDefault="20A9E054" w14:paraId="4285F562" w14:textId="194BD823">
      <w:pPr>
        <w:rPr>
          <w:color w:val="000000" w:themeColor="text1"/>
          <w:sz w:val="24"/>
          <w:szCs w:val="24"/>
        </w:rPr>
      </w:pPr>
      <w:r w:rsidRPr="30D86A1E">
        <w:rPr>
          <w:color w:val="000000" w:themeColor="text1"/>
          <w:sz w:val="24"/>
          <w:szCs w:val="24"/>
        </w:rPr>
        <w:t>Sections of focus will be carefully selected by the art teacher.</w:t>
      </w:r>
    </w:p>
    <w:p w:rsidR="20A9E054" w:rsidP="30D86A1E" w:rsidRDefault="20A9E054" w14:paraId="4AFC824C" w14:textId="7C166376">
      <w:pPr>
        <w:rPr>
          <w:color w:val="000000" w:themeColor="text1"/>
          <w:sz w:val="24"/>
          <w:szCs w:val="24"/>
        </w:rPr>
      </w:pPr>
      <w:r w:rsidRPr="30D86A1E">
        <w:rPr>
          <w:color w:val="000000" w:themeColor="text1"/>
          <w:sz w:val="24"/>
          <w:szCs w:val="24"/>
        </w:rPr>
        <w:t>As part of their Today’s World students must experience some of their Visual Studies work first hand by visiting a gallery, museum or heritage site, reviewing elements of urban/rural design, working with an artist, etc. This will enrich their understanding and perception of art</w:t>
      </w:r>
    </w:p>
    <w:p w:rsidR="60631E84" w:rsidP="30D86A1E" w:rsidRDefault="60631E84" w14:paraId="228A379A" w14:textId="0BFD9D82">
      <w:pPr>
        <w:rPr>
          <w:b/>
          <w:sz w:val="24"/>
          <w:szCs w:val="24"/>
          <w:u w:val="single"/>
        </w:rPr>
      </w:pPr>
    </w:p>
    <w:p w:rsidRPr="006D3BF3" w:rsidR="006D3BF3" w:rsidP="006D3BF3" w:rsidRDefault="006D3BF3" w14:paraId="198E328F" w14:textId="77777777">
      <w:pPr>
        <w:spacing w:beforeAutospacing="1" w:after="0" w:afterAutospacing="1" w:line="300" w:lineRule="atLeast"/>
        <w:rPr>
          <w:color w:val="333333"/>
          <w:sz w:val="24"/>
          <w:szCs w:val="24"/>
          <w:lang w:eastAsia="en-IE"/>
        </w:rPr>
      </w:pPr>
      <w:r w:rsidRPr="30D86A1E">
        <w:rPr>
          <w:b/>
          <w:color w:val="333333"/>
          <w:sz w:val="24"/>
          <w:szCs w:val="24"/>
          <w:lang w:eastAsia="en-IE"/>
        </w:rPr>
        <w:t>Career Possibilities</w:t>
      </w:r>
    </w:p>
    <w:p w:rsidRPr="006D3BF3" w:rsidR="006D3BF3" w:rsidP="006D3BF3" w:rsidRDefault="006D3BF3" w14:paraId="7F365D2E" w14:textId="77777777">
      <w:pPr>
        <w:spacing w:before="100" w:beforeAutospacing="1" w:after="100" w:afterAutospacing="1" w:line="300" w:lineRule="atLeast"/>
        <w:rPr>
          <w:color w:val="333333"/>
          <w:sz w:val="24"/>
          <w:szCs w:val="24"/>
          <w:lang w:eastAsia="en-IE"/>
        </w:rPr>
      </w:pPr>
      <w:r w:rsidRPr="30D86A1E">
        <w:rPr>
          <w:color w:val="333333"/>
          <w:sz w:val="24"/>
          <w:szCs w:val="24"/>
          <w:lang w:eastAsia="en-IE"/>
        </w:rPr>
        <w:t>Art is useful for careers in animation, art teaching, computer design, fashion design, interior design, photography and art therapy.</w:t>
      </w:r>
    </w:p>
    <w:p w:rsidRPr="006D3BF3" w:rsidR="006D3BF3" w:rsidP="006D3BF3" w:rsidRDefault="006D3BF3" w14:paraId="63A1A79E" w14:textId="77777777">
      <w:pPr>
        <w:spacing w:beforeAutospacing="1" w:after="0" w:afterAutospacing="1" w:line="300" w:lineRule="atLeast"/>
        <w:rPr>
          <w:color w:val="333333"/>
          <w:sz w:val="24"/>
          <w:szCs w:val="24"/>
          <w:lang w:eastAsia="en-IE"/>
        </w:rPr>
      </w:pPr>
      <w:r w:rsidRPr="30D86A1E">
        <w:rPr>
          <w:b/>
          <w:color w:val="333333"/>
          <w:sz w:val="24"/>
          <w:szCs w:val="24"/>
          <w:lang w:eastAsia="en-IE"/>
        </w:rPr>
        <w:t>Third Level Entry Requirements</w:t>
      </w:r>
    </w:p>
    <w:p w:rsidRPr="006D3BF3" w:rsidR="006D3BF3" w:rsidP="006D3BF3" w:rsidRDefault="006D3BF3" w14:paraId="4BA8469E" w14:textId="77777777">
      <w:pPr>
        <w:spacing w:beforeAutospacing="1" w:after="0" w:afterAutospacing="1" w:line="300" w:lineRule="atLeast"/>
        <w:rPr>
          <w:color w:val="333333"/>
          <w:sz w:val="24"/>
          <w:szCs w:val="24"/>
          <w:lang w:eastAsia="en-IE"/>
        </w:rPr>
      </w:pPr>
      <w:r w:rsidRPr="30D86A1E">
        <w:rPr>
          <w:color w:val="333333"/>
          <w:sz w:val="24"/>
          <w:szCs w:val="24"/>
          <w:lang w:eastAsia="en-IE"/>
        </w:rPr>
        <w:t xml:space="preserve">For most level art and design courses, a portfolio is required as well as the Leaving Cert. </w:t>
      </w:r>
      <w:r w:rsidRPr="30D86A1E">
        <w:rPr>
          <w:b/>
          <w:color w:val="333333"/>
          <w:sz w:val="24"/>
          <w:szCs w:val="24"/>
          <w:lang w:eastAsia="en-IE"/>
        </w:rPr>
        <w:t>Note:</w:t>
      </w:r>
      <w:r w:rsidRPr="30D86A1E">
        <w:rPr>
          <w:color w:val="333333"/>
          <w:sz w:val="24"/>
          <w:szCs w:val="24"/>
          <w:lang w:eastAsia="en-IE"/>
        </w:rPr>
        <w:t xml:space="preserve"> Each college has its own </w:t>
      </w:r>
      <w:r w:rsidRPr="30D86A1E">
        <w:rPr>
          <w:b/>
          <w:color w:val="333333"/>
          <w:sz w:val="24"/>
          <w:szCs w:val="24"/>
          <w:lang w:eastAsia="en-IE"/>
        </w:rPr>
        <w:t>date for submission of a portfolio</w:t>
      </w:r>
      <w:r w:rsidRPr="30D86A1E">
        <w:rPr>
          <w:color w:val="333333"/>
          <w:sz w:val="24"/>
          <w:szCs w:val="24"/>
          <w:lang w:eastAsia="en-IE"/>
        </w:rPr>
        <w:t xml:space="preserve"> and you will not be notified by the college or the CAO, you will need to research the deadline yourself. Portfolios take a lot of time to complete and so some students take night classes, summer courses to complete them. There are also a number of portfolio preparation courses offered through PLC colleges.</w:t>
      </w:r>
    </w:p>
    <w:p w:rsidR="60631E84" w:rsidP="60631E84" w:rsidRDefault="60631E84" w14:paraId="57B0C646" w14:textId="372242A8">
      <w:pPr>
        <w:rPr>
          <w:b/>
          <w:bCs/>
          <w:sz w:val="24"/>
          <w:szCs w:val="24"/>
          <w:u w:val="single"/>
        </w:rPr>
      </w:pPr>
    </w:p>
    <w:p w:rsidR="0059299F" w:rsidP="30D86A1E" w:rsidRDefault="0059299F" w14:paraId="49C5170F" w14:textId="39DA30D1">
      <w:pPr>
        <w:shd w:val="clear" w:color="auto" w:fill="FFFFFF" w:themeFill="background1"/>
        <w:spacing w:after="360" w:line="240" w:lineRule="auto"/>
        <w:rPr>
          <w:b/>
          <w:bCs/>
          <w:sz w:val="24"/>
          <w:szCs w:val="24"/>
          <w:u w:val="single"/>
        </w:rPr>
      </w:pPr>
      <w:r w:rsidRPr="6FEEEA55" w:rsidR="0059299F">
        <w:rPr>
          <w:b w:val="1"/>
          <w:bCs w:val="1"/>
          <w:sz w:val="24"/>
          <w:szCs w:val="24"/>
          <w:u w:val="single"/>
        </w:rPr>
        <w:t>Biology</w:t>
      </w:r>
    </w:p>
    <w:p w:rsidR="59B686E6" w:rsidP="6FEEEA55" w:rsidRDefault="59B686E6" w14:paraId="25A35EC4" w14:textId="2364EA20">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Biology is defined as the scientific study of life. Nature is remarkable and composed of a wide variety of simple and complex systems. Biology </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attempts</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to describe and explain these systems with regards to the organisation of life, its structures and processes and the interactions between living things and their environment. In doing so, biology allows us to understand all of life in the past, present and future. </w:t>
      </w:r>
    </w:p>
    <w:p w:rsidR="59B686E6" w:rsidP="6FEEEA55" w:rsidRDefault="59B686E6" w14:paraId="48377264" w14:textId="2CACE767">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w:t>
      </w:r>
    </w:p>
    <w:p w:rsidR="59B686E6" w:rsidP="6FEEEA55" w:rsidRDefault="59B686E6" w14:paraId="5E73A4AA" w14:textId="180DF764">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Why Study Biology</w:t>
      </w:r>
    </w:p>
    <w:p w:rsidR="59B686E6" w:rsidP="6FEEEA55" w:rsidRDefault="59B686E6" w14:paraId="0F8B3DD2" w14:textId="01BB2CB3">
      <w:pPr>
        <w:pStyle w:val="ListParagraph"/>
        <w:numPr>
          <w:ilvl w:val="0"/>
          <w:numId w:val="48"/>
        </w:numPr>
        <w:shd w:val="clear" w:color="auto" w:fill="FFFFFF" w:themeFill="background1"/>
        <w:spacing w:before="0" w:beforeAutospacing="off" w:after="0" w:afterAutospacing="off"/>
        <w:ind w:left="360" w:right="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Biology is a popular subject and is the study of life. It requires a lot of memory work so is </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 good choice</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for students with good attention to detail.</w:t>
      </w:r>
    </w:p>
    <w:p w:rsidR="59B686E6" w:rsidP="6FEEEA55" w:rsidRDefault="59B686E6" w14:paraId="2DD48D6E" w14:textId="36E4CD8C">
      <w:pPr>
        <w:pStyle w:val="ListParagraph"/>
        <w:numPr>
          <w:ilvl w:val="0"/>
          <w:numId w:val="48"/>
        </w:numPr>
        <w:shd w:val="clear" w:color="auto" w:fill="FFFFFF" w:themeFill="background1"/>
        <w:spacing w:before="0" w:beforeAutospacing="off" w:after="0" w:afterAutospacing="off"/>
        <w:ind w:left="360" w:right="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Many courses require at least one science subject and some even require two (see third level entry requirements). Therefore, it is </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 good idea</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to have at least one science subject to keep your options open.</w:t>
      </w:r>
    </w:p>
    <w:p w:rsidR="59B686E6" w:rsidP="6FEEEA55" w:rsidRDefault="59B686E6" w14:paraId="351A5EA0" w14:textId="0546C7FA">
      <w:pPr>
        <w:pStyle w:val="ListParagraph"/>
        <w:numPr>
          <w:ilvl w:val="0"/>
          <w:numId w:val="48"/>
        </w:numPr>
        <w:shd w:val="clear" w:color="auto" w:fill="FFFFFF" w:themeFill="background1"/>
        <w:spacing w:before="0" w:beforeAutospacing="off" w:after="0" w:afterAutospacing="off"/>
        <w:ind w:left="360" w:right="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Those considering medicine, nursing and related courses will find that this subject will be of huge benefit in their studies.</w:t>
      </w:r>
    </w:p>
    <w:p w:rsidR="59B686E6" w:rsidP="6FEEEA55" w:rsidRDefault="59B686E6" w14:paraId="65498EDA" w14:textId="316DFE3B">
      <w:pPr>
        <w:pStyle w:val="ListParagraph"/>
        <w:numPr>
          <w:ilvl w:val="0"/>
          <w:numId w:val="48"/>
        </w:numPr>
        <w:shd w:val="clear" w:color="auto" w:fill="FFFFFF" w:themeFill="background1"/>
        <w:spacing w:before="0" w:beforeAutospacing="off" w:after="0" w:afterAutospacing="off"/>
        <w:ind w:left="360" w:right="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In addition, biology incorporates a broad range of skills, including systems thinking, observation, classification, creative design, synthesis, and evaluation of information. It teaches a range of generically useful skills in areas such as communication, time management, organisation, and teamwork. These skills are relevant to all further study, and indeed all learning beyond formal education.</w:t>
      </w:r>
    </w:p>
    <w:p w:rsidR="59B686E6" w:rsidP="6FEEEA55" w:rsidRDefault="59B686E6" w14:paraId="4F1B1B08" w14:textId="740D71BC">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What kind of student would Biology suit?</w:t>
      </w:r>
    </w:p>
    <w:p w:rsidR="59B686E6" w:rsidP="6FEEEA55" w:rsidRDefault="59B686E6" w14:paraId="7D7AF4A6" w14:textId="3BF19F15">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Students who enjoyed science for Junior Cert might wish to consider studying biology at Senior Cycle. The course is a continuation of what was studied at Junior Cycle but in more detail. It is particularly suited to students who have scored highly in the Naturalist and Investigative areas in their interest test.</w:t>
      </w:r>
    </w:p>
    <w:p w:rsidR="59B686E6" w:rsidP="6FEEEA55" w:rsidRDefault="59B686E6" w14:paraId="250C974C" w14:textId="0A4ABAAA">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Recommendations/Tips</w:t>
      </w:r>
    </w:p>
    <w:p w:rsidR="59B686E6" w:rsidP="6FEEEA55" w:rsidRDefault="59B686E6" w14:paraId="6D630F4D" w14:textId="3D2F1059">
      <w:pPr>
        <w:pStyle w:val="ListParagraph"/>
        <w:numPr>
          <w:ilvl w:val="0"/>
          <w:numId w:val="49"/>
        </w:numPr>
        <w:shd w:val="clear" w:color="auto" w:fill="FFFFFF" w:themeFill="background1"/>
        <w:spacing w:before="0" w:beforeAutospacing="off" w:after="0" w:afterAutospacing="off"/>
        <w:ind w:left="360" w:right="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It is recommended that a student taking Leaving Certificate Biology has a good understanding of Junior Science at Higher level.</w:t>
      </w:r>
    </w:p>
    <w:p w:rsidR="59B686E6" w:rsidP="6FEEEA55" w:rsidRDefault="59B686E6" w14:paraId="3CC2CF14" w14:textId="5A3263CC">
      <w:pPr>
        <w:pStyle w:val="ListParagraph"/>
        <w:numPr>
          <w:ilvl w:val="0"/>
          <w:numId w:val="49"/>
        </w:numPr>
        <w:shd w:val="clear" w:color="auto" w:fill="FFFFFF" w:themeFill="background1"/>
        <w:spacing w:before="0" w:beforeAutospacing="off" w:after="0" w:afterAutospacing="off"/>
        <w:ind w:left="360" w:right="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Each student must have an aptitude and interest for laboratory work.</w:t>
      </w:r>
    </w:p>
    <w:p w:rsidR="59B686E6" w:rsidP="6FEEEA55" w:rsidRDefault="59B686E6" w14:paraId="0B56B69C" w14:textId="760F7D59">
      <w:pPr>
        <w:pStyle w:val="ListParagraph"/>
        <w:numPr>
          <w:ilvl w:val="0"/>
          <w:numId w:val="49"/>
        </w:numPr>
        <w:shd w:val="clear" w:color="auto" w:fill="FFFFFF" w:themeFill="background1"/>
        <w:spacing w:before="0" w:beforeAutospacing="off" w:after="0" w:afterAutospacing="off"/>
        <w:ind w:left="360" w:right="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 considerable amount of learning and study is necessary to do well in this subject</w:t>
      </w:r>
    </w:p>
    <w:p w:rsidR="59B686E6" w:rsidP="6FEEEA55" w:rsidRDefault="59B686E6" w14:paraId="7C19DCE8" w14:textId="15F96D27">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The Leaving Certificate Biology specification being introduced in September 2025 is designed for a minimum of 180 hours of class contact time. It sets out the learning in strands and through the identification of cross-cutting themes.</w:t>
      </w:r>
    </w:p>
    <w:p w:rsidR="59B686E6" w:rsidP="6FEEEA55" w:rsidRDefault="59B686E6" w14:paraId="3E8D88C5" w14:textId="7CE45D59">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There are four strands: a unifying strand, Nature of Science, and three contextual strands;</w:t>
      </w:r>
    </w:p>
    <w:p w:rsidR="59B686E6" w:rsidP="6FEEEA55" w:rsidRDefault="59B686E6" w14:paraId="5B44BFFC" w14:textId="78F0D0A0">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Nature of Science</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develop an understanding that whilst science is powerful, generating knowledge that forms the basis for many advances and innovations in society, it has limitations and that the application of scientific knowledge to problem-solving can be influenced by considerations such as economic, social, sustainability and ethical factors.</w:t>
      </w:r>
    </w:p>
    <w:p w:rsidR="59B686E6" w:rsidP="6FEEEA55" w:rsidRDefault="59B686E6" w14:paraId="31E88F6F" w14:textId="303D95A1">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Organisation of Life</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gain knowledge and understanding of a number of core concepts to explain the organisation and diversity of life.</w:t>
      </w:r>
    </w:p>
    <w:p w:rsidR="59B686E6" w:rsidP="6FEEEA55" w:rsidRDefault="59B686E6" w14:paraId="345382A8" w14:textId="11CCA486">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Structures and Processes of Life</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learn how the unique and diverse structures within living things allow life to function through a number of processes taking place within cells, organs and systems.</w:t>
      </w:r>
    </w:p>
    <w:p w:rsidR="59B686E6" w:rsidP="6FEEEA55" w:rsidRDefault="59B686E6" w14:paraId="0E87F712" w14:textId="33AE4C61">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9B686E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Interactions of Life</w:t>
      </w:r>
      <w:r w:rsidRPr="6FEEEA55" w:rsidR="59B686E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look at the systems of the living world at different scales. As they investigate interactions of individuals and groups in ecosystems, they learn that no organism in nature is independent of the systems in which it lives, functions and dies.</w:t>
      </w:r>
    </w:p>
    <w:p w:rsidR="6FEEEA55" w:rsidP="6FEEEA55" w:rsidRDefault="6FEEEA55" w14:paraId="6970ECB3" w14:textId="342A91D9">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p>
    <w:p w:rsidR="6FEEEA55" w:rsidP="6FEEEA55" w:rsidRDefault="6FEEEA55" w14:paraId="00D502E8" w14:textId="597CB603">
      <w:pPr>
        <w:shd w:val="clear" w:color="auto" w:fill="FFFFFF" w:themeFill="background1"/>
        <w:spacing w:after="360" w:line="240" w:lineRule="auto"/>
        <w:rPr>
          <w:rFonts w:ascii="Calibri" w:hAnsi="Calibri" w:eastAsia="Calibri" w:cs="Calibri" w:asciiTheme="minorAscii" w:hAnsiTheme="minorAscii" w:eastAsiaTheme="minorAscii" w:cstheme="minorAscii"/>
          <w:b w:val="1"/>
          <w:bCs w:val="1"/>
          <w:color w:val="auto"/>
          <w:sz w:val="24"/>
          <w:szCs w:val="24"/>
          <w:u w:val="single"/>
        </w:rPr>
      </w:pPr>
    </w:p>
    <w:p w:rsidR="256CA922" w:rsidP="6FEEEA55" w:rsidRDefault="256CA922" w14:paraId="601BB679" w14:textId="50B4B164">
      <w:pPr>
        <w:pStyle w:val="NormalWeb"/>
        <w:spacing w:before="0" w:after="0" w:line="300" w:lineRule="atLeast"/>
        <w:rPr>
          <w:rFonts w:ascii="Calibri" w:hAnsi="Calibri" w:eastAsia="Calibri" w:cs="Calibri" w:asciiTheme="minorAscii" w:hAnsiTheme="minorAscii" w:eastAsiaTheme="minorAscii" w:cstheme="minorAscii"/>
          <w:color w:val="auto"/>
        </w:rPr>
      </w:pPr>
    </w:p>
    <w:p w:rsidRPr="00397ED1" w:rsidR="30D86A1E" w:rsidP="6FEEEA55" w:rsidRDefault="006D3BF3" w14:paraId="0A0B59DF" w14:textId="376FCBDA">
      <w:pPr>
        <w:pStyle w:val="NormalWeb"/>
        <w:spacing w:before="0" w:after="0" w:line="300" w:lineRule="atLeast"/>
        <w:rPr>
          <w:rFonts w:ascii="Calibri" w:hAnsi="Calibri" w:eastAsia="Calibri" w:cs="Calibri" w:asciiTheme="minorAscii" w:hAnsiTheme="minorAscii" w:eastAsiaTheme="minorAscii" w:cstheme="minorAscii"/>
          <w:color w:val="auto"/>
        </w:rPr>
      </w:pPr>
      <w:r w:rsidRPr="6FEEEA55" w:rsidR="006D3BF3">
        <w:rPr>
          <w:rFonts w:ascii="Calibri" w:hAnsi="Calibri" w:eastAsia="Calibri" w:cs="Calibri" w:asciiTheme="minorAscii" w:hAnsiTheme="minorAscii" w:eastAsiaTheme="minorAscii" w:cstheme="minorAscii"/>
          <w:b w:val="1"/>
          <w:bCs w:val="1"/>
          <w:color w:val="auto"/>
        </w:rPr>
        <w:t>Third Level Entry Requirements</w:t>
      </w:r>
      <w:r>
        <w:br/>
      </w:r>
      <w:r w:rsidRPr="6FEEEA55" w:rsidR="006D3BF3">
        <w:rPr>
          <w:rFonts w:ascii="Calibri" w:hAnsi="Calibri" w:eastAsia="Calibri" w:cs="Calibri" w:asciiTheme="minorAscii" w:hAnsiTheme="minorAscii" w:eastAsiaTheme="minorAscii" w:cstheme="minorAscii"/>
          <w:color w:val="auto"/>
        </w:rPr>
        <w:t xml:space="preserve">This subject is a requirement for entry into </w:t>
      </w:r>
      <w:r w:rsidRPr="6FEEEA55" w:rsidR="006D3BF3">
        <w:rPr>
          <w:rFonts w:ascii="Calibri" w:hAnsi="Calibri" w:eastAsia="Calibri" w:cs="Calibri" w:asciiTheme="minorAscii" w:hAnsiTheme="minorAscii" w:eastAsiaTheme="minorAscii" w:cstheme="minorAscii"/>
          <w:color w:val="auto"/>
        </w:rPr>
        <w:t>a number of</w:t>
      </w:r>
      <w:r w:rsidRPr="6FEEEA55" w:rsidR="006D3BF3">
        <w:rPr>
          <w:rFonts w:ascii="Calibri" w:hAnsi="Calibri" w:eastAsia="Calibri" w:cs="Calibri" w:asciiTheme="minorAscii" w:hAnsiTheme="minorAscii" w:eastAsiaTheme="minorAscii" w:cstheme="minorAscii"/>
          <w:color w:val="auto"/>
        </w:rPr>
        <w:t xml:space="preserve"> third level courses. Examples </w:t>
      </w:r>
      <w:r w:rsidRPr="6FEEEA55" w:rsidR="006D3BF3">
        <w:rPr>
          <w:rFonts w:ascii="Calibri" w:hAnsi="Calibri" w:eastAsia="Calibri" w:cs="Calibri" w:asciiTheme="minorAscii" w:hAnsiTheme="minorAscii" w:eastAsiaTheme="minorAscii" w:cstheme="minorAscii"/>
          <w:color w:val="auto"/>
        </w:rPr>
        <w:t>include:</w:t>
      </w:r>
      <w:r w:rsidRPr="6FEEEA55" w:rsidR="006D3BF3">
        <w:rPr>
          <w:rFonts w:ascii="Calibri" w:hAnsi="Calibri" w:eastAsia="Calibri" w:cs="Calibri" w:asciiTheme="minorAscii" w:hAnsiTheme="minorAscii" w:eastAsiaTheme="minorAscii" w:cstheme="minorAscii"/>
          <w:color w:val="auto"/>
        </w:rPr>
        <w:t xml:space="preserve"> Genetics in UCC and Human Health and Disease in TCD</w:t>
      </w:r>
      <w:r w:rsidRPr="6FEEEA55" w:rsidR="006D3BF3">
        <w:rPr>
          <w:rFonts w:ascii="Calibri" w:hAnsi="Calibri" w:eastAsia="Calibri" w:cs="Calibri" w:asciiTheme="minorAscii" w:hAnsiTheme="minorAscii" w:eastAsiaTheme="minorAscii" w:cstheme="minorAscii"/>
          <w:color w:val="auto"/>
        </w:rPr>
        <w:t>.</w:t>
      </w:r>
      <w:r w:rsidRPr="6FEEEA55" w:rsidR="001D0A63">
        <w:rPr>
          <w:rFonts w:ascii="Calibri" w:hAnsi="Calibri" w:eastAsia="Calibri" w:cs="Calibri" w:asciiTheme="minorAscii" w:hAnsiTheme="minorAscii" w:eastAsiaTheme="minorAscii" w:cstheme="minorAscii"/>
          <w:color w:val="auto"/>
        </w:rPr>
        <w:t xml:space="preserve">  </w:t>
      </w:r>
      <w:r w:rsidRPr="6FEEEA55" w:rsidR="001D0A63">
        <w:rPr>
          <w:rFonts w:ascii="Calibri" w:hAnsi="Calibri" w:eastAsia="Calibri" w:cs="Calibri" w:asciiTheme="minorAscii" w:hAnsiTheme="minorAscii" w:eastAsiaTheme="minorAscii" w:cstheme="minorAscii"/>
          <w:color w:val="auto"/>
        </w:rPr>
        <w:t>It is considered a laboratory science subject.</w:t>
      </w:r>
    </w:p>
    <w:p w:rsidRPr="006D3BF3" w:rsidR="006D3BF3" w:rsidP="6FEEEA55" w:rsidRDefault="006D3BF3" w14:paraId="1CD12558" w14:textId="40F8CDBF">
      <w:pPr>
        <w:pStyle w:val="NormalWeb"/>
        <w:spacing w:before="0" w:after="0" w:line="300" w:lineRule="atLeast"/>
        <w:rPr>
          <w:rFonts w:ascii="Calibri" w:hAnsi="Calibri" w:eastAsia="Calibri" w:cs="Calibri" w:asciiTheme="minorAscii" w:hAnsiTheme="minorAscii" w:eastAsiaTheme="minorAscii" w:cstheme="minorAscii"/>
          <w:color w:val="auto"/>
        </w:rPr>
      </w:pPr>
      <w:r w:rsidRPr="6FEEEA55" w:rsidR="006D3BF3">
        <w:rPr>
          <w:rFonts w:ascii="Calibri" w:hAnsi="Calibri" w:eastAsia="Calibri" w:cs="Calibri" w:asciiTheme="minorAscii" w:hAnsiTheme="minorAscii" w:eastAsiaTheme="minorAscii" w:cstheme="minorAscii"/>
          <w:b w:val="1"/>
          <w:bCs w:val="1"/>
          <w:color w:val="auto"/>
        </w:rPr>
        <w:t>Subject Content</w:t>
      </w:r>
      <w:r>
        <w:br/>
      </w:r>
      <w:r w:rsidRPr="6FEEEA55" w:rsidR="006D3BF3">
        <w:rPr>
          <w:rFonts w:ascii="Calibri" w:hAnsi="Calibri" w:eastAsia="Calibri" w:cs="Calibri" w:asciiTheme="minorAscii" w:hAnsiTheme="minorAscii" w:eastAsiaTheme="minorAscii" w:cstheme="minorAscii"/>
          <w:color w:val="auto"/>
        </w:rPr>
        <w:t>The course is divided into three units</w:t>
      </w:r>
    </w:p>
    <w:p w:rsidRPr="006D3BF3" w:rsidR="006D3BF3" w:rsidP="6FEEEA55" w:rsidRDefault="006D3BF3" w14:paraId="1E925F89" w14:textId="77777777">
      <w:pPr>
        <w:numPr>
          <w:ilvl w:val="0"/>
          <w:numId w:val="6"/>
        </w:numPr>
        <w:spacing w:before="100" w:beforeAutospacing="on" w:after="100" w:afterAutospacing="on" w:line="300" w:lineRule="atLeast"/>
        <w:ind w:left="300"/>
        <w:rPr>
          <w:rFonts w:ascii="Calibri" w:hAnsi="Calibri" w:eastAsia="Calibri" w:cs="Calibri" w:asciiTheme="minorAscii" w:hAnsiTheme="minorAscii" w:eastAsiaTheme="minorAscii" w:cstheme="minorAscii"/>
          <w:color w:val="auto"/>
          <w:sz w:val="24"/>
          <w:szCs w:val="24"/>
        </w:rPr>
      </w:pPr>
      <w:r w:rsidRPr="6FEEEA55" w:rsidR="006D3BF3">
        <w:rPr>
          <w:rFonts w:ascii="Calibri" w:hAnsi="Calibri" w:eastAsia="Calibri" w:cs="Calibri" w:asciiTheme="minorAscii" w:hAnsiTheme="minorAscii" w:eastAsiaTheme="minorAscii" w:cstheme="minorAscii"/>
          <w:color w:val="auto"/>
          <w:sz w:val="24"/>
          <w:szCs w:val="24"/>
        </w:rPr>
        <w:t>Unit 1 The study of life (ecology and food science)</w:t>
      </w:r>
    </w:p>
    <w:p w:rsidRPr="006D3BF3" w:rsidR="006D3BF3" w:rsidP="6FEEEA55" w:rsidRDefault="006D3BF3" w14:paraId="7067D7F1" w14:textId="77777777">
      <w:pPr>
        <w:numPr>
          <w:ilvl w:val="0"/>
          <w:numId w:val="6"/>
        </w:numPr>
        <w:spacing w:before="100" w:beforeAutospacing="on" w:after="100" w:afterAutospacing="on" w:line="300" w:lineRule="atLeast"/>
        <w:ind w:left="300"/>
        <w:rPr>
          <w:rFonts w:ascii="Calibri" w:hAnsi="Calibri" w:eastAsia="Calibri" w:cs="Calibri" w:asciiTheme="minorAscii" w:hAnsiTheme="minorAscii" w:eastAsiaTheme="minorAscii" w:cstheme="minorAscii"/>
          <w:color w:val="auto"/>
          <w:sz w:val="24"/>
          <w:szCs w:val="24"/>
        </w:rPr>
      </w:pPr>
      <w:r w:rsidRPr="6FEEEA55" w:rsidR="006D3BF3">
        <w:rPr>
          <w:rFonts w:ascii="Calibri" w:hAnsi="Calibri" w:eastAsia="Calibri" w:cs="Calibri" w:asciiTheme="minorAscii" w:hAnsiTheme="minorAscii" w:eastAsiaTheme="minorAscii" w:cstheme="minorAscii"/>
          <w:color w:val="auto"/>
          <w:sz w:val="24"/>
          <w:szCs w:val="24"/>
        </w:rPr>
        <w:t xml:space="preserve">Unit 2 The Cell (Genetics, photosynthesis, </w:t>
      </w:r>
      <w:r w:rsidRPr="6FEEEA55" w:rsidR="006D3BF3">
        <w:rPr>
          <w:rFonts w:ascii="Calibri" w:hAnsi="Calibri" w:eastAsia="Calibri" w:cs="Calibri" w:asciiTheme="minorAscii" w:hAnsiTheme="minorAscii" w:eastAsiaTheme="minorAscii" w:cstheme="minorAscii"/>
          <w:color w:val="auto"/>
          <w:sz w:val="24"/>
          <w:szCs w:val="24"/>
        </w:rPr>
        <w:t>respiration</w:t>
      </w:r>
      <w:r w:rsidRPr="6FEEEA55" w:rsidR="006D3BF3">
        <w:rPr>
          <w:rFonts w:ascii="Calibri" w:hAnsi="Calibri" w:eastAsia="Calibri" w:cs="Calibri" w:asciiTheme="minorAscii" w:hAnsiTheme="minorAscii" w:eastAsiaTheme="minorAscii" w:cstheme="minorAscii"/>
          <w:color w:val="auto"/>
          <w:sz w:val="24"/>
          <w:szCs w:val="24"/>
        </w:rPr>
        <w:t xml:space="preserve"> and enzymes)</w:t>
      </w:r>
    </w:p>
    <w:p w:rsidRPr="006D3BF3" w:rsidR="006D3BF3" w:rsidP="6FEEEA55" w:rsidRDefault="006D3BF3" w14:paraId="5AD43C33" w14:textId="77777777">
      <w:pPr>
        <w:numPr>
          <w:ilvl w:val="0"/>
          <w:numId w:val="6"/>
        </w:numPr>
        <w:spacing w:before="100" w:beforeAutospacing="on" w:after="100" w:afterAutospacing="on" w:line="300" w:lineRule="atLeast"/>
        <w:ind w:left="300"/>
        <w:rPr>
          <w:rFonts w:ascii="Calibri" w:hAnsi="Calibri" w:eastAsia="Calibri" w:cs="Calibri" w:asciiTheme="minorAscii" w:hAnsiTheme="minorAscii" w:eastAsiaTheme="minorAscii" w:cstheme="minorAscii"/>
          <w:color w:val="auto"/>
          <w:sz w:val="24"/>
          <w:szCs w:val="24"/>
        </w:rPr>
      </w:pPr>
      <w:r w:rsidRPr="6FEEEA55" w:rsidR="006D3BF3">
        <w:rPr>
          <w:rFonts w:ascii="Calibri" w:hAnsi="Calibri" w:eastAsia="Calibri" w:cs="Calibri" w:asciiTheme="minorAscii" w:hAnsiTheme="minorAscii" w:eastAsiaTheme="minorAscii" w:cstheme="minorAscii"/>
          <w:color w:val="auto"/>
          <w:sz w:val="24"/>
          <w:szCs w:val="24"/>
        </w:rPr>
        <w:t>Unit 3 The organism (a study of body systems, plant biology and microbiology)</w:t>
      </w:r>
    </w:p>
    <w:p w:rsidRPr="006D3BF3" w:rsidR="006D3BF3" w:rsidP="6FEEEA55" w:rsidRDefault="006D3BF3" w14:paraId="1B164FEA" w14:textId="77777777">
      <w:pPr>
        <w:pStyle w:val="NormalWeb"/>
        <w:spacing w:line="300" w:lineRule="atLeast"/>
        <w:rPr>
          <w:rFonts w:ascii="Calibri" w:hAnsi="Calibri" w:eastAsia="Calibri" w:cs="Calibri" w:asciiTheme="minorAscii" w:hAnsiTheme="minorAscii" w:eastAsiaTheme="minorAscii" w:cstheme="minorAscii"/>
          <w:color w:val="auto"/>
        </w:rPr>
      </w:pPr>
      <w:r w:rsidRPr="6FEEEA55" w:rsidR="006D3BF3">
        <w:rPr>
          <w:rFonts w:ascii="Calibri" w:hAnsi="Calibri" w:eastAsia="Calibri" w:cs="Calibri" w:asciiTheme="minorAscii" w:hAnsiTheme="minorAscii" w:eastAsiaTheme="minorAscii" w:cstheme="minorAscii"/>
          <w:color w:val="auto"/>
        </w:rPr>
        <w:t xml:space="preserve">There are 22 mandatory practical activities. Three of these are examined each year, two of which </w:t>
      </w:r>
      <w:r w:rsidRPr="6FEEEA55" w:rsidR="006D3BF3">
        <w:rPr>
          <w:rFonts w:ascii="Calibri" w:hAnsi="Calibri" w:eastAsia="Calibri" w:cs="Calibri" w:asciiTheme="minorAscii" w:hAnsiTheme="minorAscii" w:eastAsiaTheme="minorAscii" w:cstheme="minorAscii"/>
          <w:color w:val="auto"/>
        </w:rPr>
        <w:t>have to</w:t>
      </w:r>
      <w:r w:rsidRPr="6FEEEA55" w:rsidR="006D3BF3">
        <w:rPr>
          <w:rFonts w:ascii="Calibri" w:hAnsi="Calibri" w:eastAsia="Calibri" w:cs="Calibri" w:asciiTheme="minorAscii" w:hAnsiTheme="minorAscii" w:eastAsiaTheme="minorAscii" w:cstheme="minorAscii"/>
          <w:color w:val="auto"/>
        </w:rPr>
        <w:t xml:space="preserve"> be answered. A laboratory record of these activities </w:t>
      </w:r>
      <w:r w:rsidRPr="6FEEEA55" w:rsidR="006D3BF3">
        <w:rPr>
          <w:rFonts w:ascii="Calibri" w:hAnsi="Calibri" w:eastAsia="Calibri" w:cs="Calibri" w:asciiTheme="minorAscii" w:hAnsiTheme="minorAscii" w:eastAsiaTheme="minorAscii" w:cstheme="minorAscii"/>
          <w:color w:val="auto"/>
        </w:rPr>
        <w:t>has to</w:t>
      </w:r>
      <w:r w:rsidRPr="6FEEEA55" w:rsidR="006D3BF3">
        <w:rPr>
          <w:rFonts w:ascii="Calibri" w:hAnsi="Calibri" w:eastAsia="Calibri" w:cs="Calibri" w:asciiTheme="minorAscii" w:hAnsiTheme="minorAscii" w:eastAsiaTheme="minorAscii" w:cstheme="minorAscii"/>
          <w:color w:val="auto"/>
        </w:rPr>
        <w:t xml:space="preserve"> be kept and available for inspection by The Department of Education and Science. An ecology portfolio has also to be completed. </w:t>
      </w:r>
      <w:r w:rsidRPr="6FEEEA55" w:rsidR="006D3BF3">
        <w:rPr>
          <w:rFonts w:ascii="Calibri" w:hAnsi="Calibri" w:eastAsia="Calibri" w:cs="Calibri" w:asciiTheme="minorAscii" w:hAnsiTheme="minorAscii" w:eastAsiaTheme="minorAscii" w:cstheme="minorAscii"/>
          <w:color w:val="auto"/>
        </w:rPr>
        <w:t>As of yet</w:t>
      </w:r>
      <w:r w:rsidRPr="6FEEEA55" w:rsidR="006D3BF3">
        <w:rPr>
          <w:rFonts w:ascii="Calibri" w:hAnsi="Calibri" w:eastAsia="Calibri" w:cs="Calibri" w:asciiTheme="minorAscii" w:hAnsiTheme="minorAscii" w:eastAsiaTheme="minorAscii" w:cstheme="minorAscii"/>
          <w:color w:val="auto"/>
        </w:rPr>
        <w:t xml:space="preserve"> no marks are awarded for the laboratory notebook or the portfolio. There is a strong emphasis on social and applied aspects e.g. when studying the breathing system a breathing disorder is studied.</w:t>
      </w:r>
    </w:p>
    <w:p w:rsidRPr="006D3BF3" w:rsidR="006D3BF3" w:rsidP="6FEEEA55" w:rsidRDefault="006D3BF3" w14:paraId="42048040" w14:textId="77777777">
      <w:pPr>
        <w:pStyle w:val="NormalWeb"/>
        <w:spacing w:before="0" w:after="0" w:line="300" w:lineRule="atLeast"/>
        <w:rPr>
          <w:rFonts w:ascii="Calibri" w:hAnsi="Calibri" w:eastAsia="Calibri" w:cs="Calibri" w:asciiTheme="minorAscii" w:hAnsiTheme="minorAscii" w:eastAsiaTheme="minorAscii" w:cstheme="minorAscii"/>
          <w:b w:val="1"/>
          <w:bCs w:val="1"/>
          <w:color w:val="auto"/>
        </w:rPr>
      </w:pPr>
      <w:r w:rsidRPr="6FEEEA55" w:rsidR="006D3BF3">
        <w:rPr>
          <w:rFonts w:ascii="Calibri" w:hAnsi="Calibri" w:eastAsia="Calibri" w:cs="Calibri" w:asciiTheme="minorAscii" w:hAnsiTheme="minorAscii" w:eastAsiaTheme="minorAscii" w:cstheme="minorAscii"/>
          <w:b w:val="1"/>
          <w:bCs w:val="1"/>
          <w:color w:val="auto"/>
        </w:rPr>
        <w:t>Exam Structure</w:t>
      </w:r>
    </w:p>
    <w:tbl>
      <w:tblPr>
        <w:tblStyle w:val="TableNormal"/>
        <w:tblW w:w="0" w:type="auto"/>
        <w:tblLayout w:type="fixed"/>
        <w:tblLook w:val="06A0" w:firstRow="1" w:lastRow="0" w:firstColumn="1" w:lastColumn="0" w:noHBand="1" w:noVBand="1"/>
      </w:tblPr>
      <w:tblGrid>
        <w:gridCol w:w="3165"/>
        <w:gridCol w:w="2925"/>
        <w:gridCol w:w="2925"/>
      </w:tblGrid>
      <w:tr w:rsidR="6FEEEA55" w:rsidTr="6FEEEA55" w14:paraId="2748454B">
        <w:trPr>
          <w:trHeight w:val="300"/>
        </w:trPr>
        <w:tc>
          <w:tcPr>
            <w:tcW w:w="3165" w:type="dxa"/>
            <w:tcBorders>
              <w:top w:val="single" w:color="DDDDDD" w:sz="6"/>
              <w:left w:val="single" w:color="DDDDDD" w:sz="6"/>
              <w:bottom w:val="single" w:color="DDDDDD" w:sz="6"/>
              <w:right w:val="single" w:color="DDDDDD" w:sz="6"/>
            </w:tcBorders>
            <w:shd w:val="clear" w:color="auto" w:fill="FFFFFF" w:themeFill="background1"/>
            <w:tcMar>
              <w:top w:w="120" w:type="dxa"/>
              <w:left w:w="120" w:type="dxa"/>
              <w:bottom w:w="120" w:type="dxa"/>
              <w:right w:w="120" w:type="dxa"/>
            </w:tcMar>
            <w:vAlign w:val="center"/>
          </w:tcPr>
          <w:p w:rsidR="6FEEEA55" w:rsidP="6FEEEA55" w:rsidRDefault="6FEEEA55" w14:paraId="3FE3E1C9" w14:textId="5119B9C5">
            <w:pPr>
              <w:spacing w:before="0" w:beforeAutospacing="off" w:after="0" w:afterAutospacing="off"/>
              <w:rPr>
                <w:rFonts w:ascii="Calibri" w:hAnsi="Calibri" w:eastAsia="Calibri" w:cs="Calibri" w:asciiTheme="minorAscii" w:hAnsiTheme="minorAscii" w:eastAsiaTheme="minorAscii" w:cstheme="minorAscii"/>
                <w:color w:val="auto"/>
              </w:rPr>
            </w:pPr>
            <w:hyperlink r:id="R7d82d248f7fe4199">
              <w:r w:rsidRPr="6FEEEA55" w:rsidR="6FEEEA55">
                <w:rPr>
                  <w:rStyle w:val="Hyperlink"/>
                  <w:rFonts w:ascii="Calibri" w:hAnsi="Calibri" w:eastAsia="Calibri" w:cs="Calibri" w:asciiTheme="minorAscii" w:hAnsiTheme="minorAscii" w:eastAsiaTheme="minorAscii" w:cstheme="minorAscii"/>
                  <w:b w:val="1"/>
                  <w:bCs w:val="1"/>
                  <w:i w:val="0"/>
                  <w:iCs w:val="0"/>
                  <w:caps w:val="0"/>
                  <w:smallCaps w:val="0"/>
                  <w:strike w:val="0"/>
                  <w:dstrike w:val="0"/>
                  <w:color w:val="auto"/>
                  <w:sz w:val="24"/>
                  <w:szCs w:val="24"/>
                  <w:u w:val="none"/>
                </w:rPr>
                <w:t>Biology</w:t>
              </w:r>
            </w:hyperlink>
          </w:p>
        </w:tc>
        <w:tc>
          <w:tcPr>
            <w:tcW w:w="2925" w:type="dxa"/>
            <w:tcBorders>
              <w:top w:val="single" w:color="DDDDDD" w:sz="6"/>
              <w:left w:val="single" w:color="DDDDDD" w:sz="6"/>
              <w:bottom w:val="single" w:color="DDDDDD" w:sz="6"/>
              <w:right w:val="single" w:color="DDDDDD" w:sz="6"/>
            </w:tcBorders>
            <w:shd w:val="clear" w:color="auto" w:fill="FFFFFF" w:themeFill="background1"/>
            <w:tcMar>
              <w:top w:w="120" w:type="dxa"/>
              <w:left w:w="120" w:type="dxa"/>
              <w:bottom w:w="120" w:type="dxa"/>
              <w:right w:w="120" w:type="dxa"/>
            </w:tcMar>
            <w:vAlign w:val="center"/>
          </w:tcPr>
          <w:p w:rsidR="6FEEEA55" w:rsidP="6FEEEA55" w:rsidRDefault="6FEEEA55" w14:paraId="112B045C" w14:textId="22DE1426">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6FEEEA55" w:rsidR="6FEEEA55">
              <w:rPr>
                <w:rFonts w:ascii="Calibri" w:hAnsi="Calibri" w:eastAsia="Calibri" w:cs="Calibri" w:asciiTheme="minorAscii" w:hAnsiTheme="minorAscii" w:eastAsiaTheme="minorAscii" w:cstheme="minorAscii"/>
                <w:b w:val="0"/>
                <w:bCs w:val="0"/>
                <w:i w:val="0"/>
                <w:iCs w:val="0"/>
                <w:caps w:val="0"/>
                <w:smallCaps w:val="0"/>
                <w:color w:val="auto"/>
                <w:sz w:val="24"/>
                <w:szCs w:val="24"/>
              </w:rPr>
              <w:t>Higher</w:t>
            </w:r>
          </w:p>
        </w:tc>
        <w:tc>
          <w:tcPr>
            <w:tcW w:w="2925" w:type="dxa"/>
            <w:tcBorders>
              <w:top w:val="single" w:color="DDDDDD" w:sz="6"/>
              <w:left w:val="single" w:color="DDDDDD" w:sz="6"/>
              <w:bottom w:val="single" w:color="DDDDDD" w:sz="6"/>
              <w:right w:val="single" w:color="DDDDDD" w:sz="6"/>
            </w:tcBorders>
            <w:shd w:val="clear" w:color="auto" w:fill="FFFFFF" w:themeFill="background1"/>
            <w:tcMar>
              <w:top w:w="120" w:type="dxa"/>
              <w:left w:w="120" w:type="dxa"/>
              <w:bottom w:w="120" w:type="dxa"/>
              <w:right w:w="120" w:type="dxa"/>
            </w:tcMar>
            <w:vAlign w:val="center"/>
          </w:tcPr>
          <w:p w:rsidR="6FEEEA55" w:rsidP="6FEEEA55" w:rsidRDefault="6FEEEA55" w14:paraId="48A5A314" w14:textId="008E41D9">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6FEEEA55" w:rsidR="6FEEEA55">
              <w:rPr>
                <w:rFonts w:ascii="Calibri" w:hAnsi="Calibri" w:eastAsia="Calibri" w:cs="Calibri" w:asciiTheme="minorAscii" w:hAnsiTheme="minorAscii" w:eastAsiaTheme="minorAscii" w:cstheme="minorAscii"/>
                <w:b w:val="0"/>
                <w:bCs w:val="0"/>
                <w:i w:val="0"/>
                <w:iCs w:val="0"/>
                <w:caps w:val="0"/>
                <w:smallCaps w:val="0"/>
                <w:color w:val="auto"/>
                <w:sz w:val="24"/>
                <w:szCs w:val="24"/>
              </w:rPr>
              <w:t>Ordinary</w:t>
            </w:r>
          </w:p>
        </w:tc>
      </w:tr>
      <w:tr w:rsidR="6FEEEA55" w:rsidTr="6FEEEA55" w14:paraId="2B0A64F3">
        <w:trPr>
          <w:trHeight w:val="300"/>
        </w:trPr>
        <w:tc>
          <w:tcPr>
            <w:tcW w:w="3165"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6FEEEA55" w:rsidP="6FEEEA55" w:rsidRDefault="6FEEEA55" w14:paraId="4668CD6B" w14:textId="5AB05BE8">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6FEEEA55" w:rsidR="6FEEEA55">
              <w:rPr>
                <w:rFonts w:ascii="Calibri" w:hAnsi="Calibri" w:eastAsia="Calibri" w:cs="Calibri" w:asciiTheme="minorAscii" w:hAnsiTheme="minorAscii" w:eastAsiaTheme="minorAscii" w:cstheme="minorAscii"/>
                <w:b w:val="0"/>
                <w:bCs w:val="0"/>
                <w:i w:val="0"/>
                <w:iCs w:val="0"/>
                <w:caps w:val="0"/>
                <w:smallCaps w:val="0"/>
                <w:color w:val="auto"/>
                <w:sz w:val="24"/>
                <w:szCs w:val="24"/>
              </w:rPr>
              <w:t>Written Paper</w:t>
            </w:r>
          </w:p>
          <w:p w:rsidR="6FEEEA55" w:rsidP="6FEEEA55" w:rsidRDefault="6FEEEA55" w14:paraId="58526EFA" w14:textId="794AB003">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6FEEEA55" w:rsidR="6FEEEA55">
              <w:rPr>
                <w:rFonts w:ascii="Calibri" w:hAnsi="Calibri" w:eastAsia="Calibri" w:cs="Calibri" w:asciiTheme="minorAscii" w:hAnsiTheme="minorAscii" w:eastAsiaTheme="minorAscii" w:cstheme="minorAscii"/>
                <w:b w:val="0"/>
                <w:bCs w:val="0"/>
                <w:i w:val="0"/>
                <w:iCs w:val="0"/>
                <w:caps w:val="0"/>
                <w:smallCaps w:val="0"/>
                <w:color w:val="auto"/>
                <w:sz w:val="24"/>
                <w:szCs w:val="24"/>
              </w:rPr>
              <w:t xml:space="preserve">Biology in Practise Investigation </w:t>
            </w:r>
          </w:p>
        </w:tc>
        <w:tc>
          <w:tcPr>
            <w:tcW w:w="2925"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6FEEEA55" w:rsidP="6FEEEA55" w:rsidRDefault="6FEEEA55" w14:paraId="7FFD623D" w14:textId="21415831">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6FEEEA55" w:rsidR="6FEEEA55">
              <w:rPr>
                <w:rFonts w:ascii="Calibri" w:hAnsi="Calibri" w:eastAsia="Calibri" w:cs="Calibri" w:asciiTheme="minorAscii" w:hAnsiTheme="minorAscii" w:eastAsiaTheme="minorAscii" w:cstheme="minorAscii"/>
                <w:b w:val="0"/>
                <w:bCs w:val="0"/>
                <w:i w:val="0"/>
                <w:iCs w:val="0"/>
                <w:caps w:val="0"/>
                <w:smallCaps w:val="0"/>
                <w:color w:val="auto"/>
                <w:sz w:val="24"/>
                <w:szCs w:val="24"/>
              </w:rPr>
              <w:t>1 Paper - 60% of Marks</w:t>
            </w:r>
          </w:p>
          <w:p w:rsidR="6FEEEA55" w:rsidP="6FEEEA55" w:rsidRDefault="6FEEEA55" w14:paraId="07BD07B1" w14:textId="7EE976E2">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6FEEEA55" w:rsidR="6FEEEA55">
              <w:rPr>
                <w:rFonts w:ascii="Calibri" w:hAnsi="Calibri" w:eastAsia="Calibri" w:cs="Calibri" w:asciiTheme="minorAscii" w:hAnsiTheme="minorAscii" w:eastAsiaTheme="minorAscii" w:cstheme="minorAscii"/>
                <w:b w:val="0"/>
                <w:bCs w:val="0"/>
                <w:i w:val="0"/>
                <w:iCs w:val="0"/>
                <w:caps w:val="0"/>
                <w:smallCaps w:val="0"/>
                <w:color w:val="auto"/>
                <w:sz w:val="24"/>
                <w:szCs w:val="24"/>
              </w:rPr>
              <w:t>Common Brief - 40% of Marks</w:t>
            </w:r>
          </w:p>
        </w:tc>
        <w:tc>
          <w:tcPr>
            <w:tcW w:w="2925"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6FEEEA55" w:rsidP="6FEEEA55" w:rsidRDefault="6FEEEA55" w14:paraId="76CAE1E2" w14:textId="79E2EA5C">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6FEEEA55" w:rsidR="6FEEEA55">
              <w:rPr>
                <w:rFonts w:ascii="Calibri" w:hAnsi="Calibri" w:eastAsia="Calibri" w:cs="Calibri" w:asciiTheme="minorAscii" w:hAnsiTheme="minorAscii" w:eastAsiaTheme="minorAscii" w:cstheme="minorAscii"/>
                <w:b w:val="0"/>
                <w:bCs w:val="0"/>
                <w:i w:val="0"/>
                <w:iCs w:val="0"/>
                <w:caps w:val="0"/>
                <w:smallCaps w:val="0"/>
                <w:color w:val="auto"/>
                <w:sz w:val="24"/>
                <w:szCs w:val="24"/>
              </w:rPr>
              <w:t>1 Paper - 60% of Marks</w:t>
            </w:r>
          </w:p>
          <w:p w:rsidR="6FEEEA55" w:rsidP="6FEEEA55" w:rsidRDefault="6FEEEA55" w14:paraId="11FC9A14" w14:textId="1880402D">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6FEEEA55" w:rsidR="6FEEEA55">
              <w:rPr>
                <w:rFonts w:ascii="Calibri" w:hAnsi="Calibri" w:eastAsia="Calibri" w:cs="Calibri" w:asciiTheme="minorAscii" w:hAnsiTheme="minorAscii" w:eastAsiaTheme="minorAscii" w:cstheme="minorAscii"/>
                <w:b w:val="0"/>
                <w:bCs w:val="0"/>
                <w:i w:val="0"/>
                <w:iCs w:val="0"/>
                <w:caps w:val="0"/>
                <w:smallCaps w:val="0"/>
                <w:color w:val="auto"/>
                <w:sz w:val="24"/>
                <w:szCs w:val="24"/>
              </w:rPr>
              <w:t>Common Brief - 40% of Marks</w:t>
            </w:r>
          </w:p>
        </w:tc>
      </w:tr>
    </w:tbl>
    <w:p w:rsidR="33CB8B60" w:rsidP="6FEEEA55" w:rsidRDefault="33CB8B60" w14:paraId="0B79FF5E" w14:textId="1F7C9094">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3CB8B6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The written examination paper will include a </w:t>
      </w:r>
      <w:r w:rsidRPr="6FEEEA55" w:rsidR="33CB8B6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selection</w:t>
      </w:r>
      <w:r w:rsidRPr="6FEEEA55" w:rsidR="33CB8B6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of questions that will assess, </w:t>
      </w:r>
      <w:r w:rsidRPr="6FEEEA55" w:rsidR="33CB8B6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appropriate to</w:t>
      </w:r>
      <w:r w:rsidRPr="6FEEEA55" w:rsidR="33CB8B6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each level:</w:t>
      </w:r>
    </w:p>
    <w:p w:rsidR="33CB8B60" w:rsidP="6FEEEA55" w:rsidRDefault="33CB8B60" w14:paraId="62561D8A" w14:textId="0EA472B1">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3CB8B6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the learning described in the three contextual strands of the specification and the unifying strand</w:t>
      </w:r>
    </w:p>
    <w:p w:rsidR="33CB8B60" w:rsidP="6FEEEA55" w:rsidRDefault="33CB8B60" w14:paraId="6D21E42A" w14:textId="14156819">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3CB8B6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application of Biology to issues relating to the cross-cutting themes —sustainability, health, and technology.</w:t>
      </w:r>
    </w:p>
    <w:p w:rsidR="6FEEEA55" w:rsidP="6FEEEA55" w:rsidRDefault="6FEEEA55" w14:paraId="4F0E1613" w14:textId="3C633F9D">
      <w:pPr>
        <w:pStyle w:val="NormalWeb"/>
        <w:spacing w:before="0" w:after="0" w:line="300" w:lineRule="atLeast"/>
        <w:rPr>
          <w:rFonts w:ascii="Calibri" w:hAnsi="Calibri" w:eastAsia="Calibri" w:cs="Calibri" w:asciiTheme="minorAscii" w:hAnsiTheme="minorAscii" w:eastAsiaTheme="minorAscii" w:cstheme="minorAscii"/>
          <w:b w:val="1"/>
          <w:bCs w:val="1"/>
          <w:color w:val="auto"/>
        </w:rPr>
      </w:pPr>
    </w:p>
    <w:p w:rsidRPr="006D3BF3" w:rsidR="006D3BF3" w:rsidP="6FEEEA55" w:rsidRDefault="006D3BF3" w14:paraId="0C4516BB" w14:textId="77777777">
      <w:pPr>
        <w:pStyle w:val="NormalWeb"/>
        <w:spacing w:before="0" w:after="0" w:line="300" w:lineRule="atLeast"/>
        <w:rPr>
          <w:rFonts w:ascii="Calibri" w:hAnsi="Calibri" w:eastAsia="Calibri" w:cs="Calibri" w:asciiTheme="minorAscii" w:hAnsiTheme="minorAscii" w:eastAsiaTheme="minorAscii" w:cstheme="minorAscii"/>
          <w:color w:val="auto"/>
        </w:rPr>
      </w:pPr>
      <w:r w:rsidRPr="6FEEEA55" w:rsidR="006D3BF3">
        <w:rPr>
          <w:rFonts w:ascii="Calibri" w:hAnsi="Calibri" w:eastAsia="Calibri" w:cs="Calibri" w:asciiTheme="minorAscii" w:hAnsiTheme="minorAscii" w:eastAsiaTheme="minorAscii" w:cstheme="minorAscii"/>
          <w:b w:val="1"/>
          <w:bCs w:val="1"/>
          <w:color w:val="auto"/>
        </w:rPr>
        <w:t>Comments</w:t>
      </w:r>
    </w:p>
    <w:p w:rsidRPr="006D3BF3" w:rsidR="006D3BF3" w:rsidP="6FEEEA55" w:rsidRDefault="006D3BF3" w14:paraId="5185AF51" w14:textId="6ED8125C">
      <w:pPr>
        <w:numPr>
          <w:ilvl w:val="0"/>
          <w:numId w:val="8"/>
        </w:numPr>
        <w:spacing w:before="100" w:beforeAutospacing="on" w:after="100" w:afterAutospacing="on" w:line="300" w:lineRule="atLeast"/>
        <w:ind w:left="300"/>
        <w:rPr>
          <w:rFonts w:ascii="Calibri" w:hAnsi="Calibri" w:eastAsia="Calibri" w:cs="Calibri" w:asciiTheme="minorAscii" w:hAnsiTheme="minorAscii" w:eastAsiaTheme="minorAscii" w:cstheme="minorAscii"/>
          <w:color w:val="auto"/>
          <w:sz w:val="24"/>
          <w:szCs w:val="24"/>
        </w:rPr>
      </w:pPr>
      <w:r w:rsidRPr="6FEEEA55" w:rsidR="006D3BF3">
        <w:rPr>
          <w:rFonts w:ascii="Calibri" w:hAnsi="Calibri" w:eastAsia="Calibri" w:cs="Calibri" w:asciiTheme="minorAscii" w:hAnsiTheme="minorAscii" w:eastAsiaTheme="minorAscii" w:cstheme="minorAscii"/>
          <w:color w:val="auto"/>
          <w:sz w:val="24"/>
          <w:szCs w:val="24"/>
        </w:rPr>
        <w:t>It is recommended that a student taking Leaving Certificate Biology has a good understanding of Junior Science</w:t>
      </w:r>
      <w:r w:rsidRPr="6FEEEA55" w:rsidR="04A3DC47">
        <w:rPr>
          <w:rFonts w:ascii="Calibri" w:hAnsi="Calibri" w:eastAsia="Calibri" w:cs="Calibri" w:asciiTheme="minorAscii" w:hAnsiTheme="minorAscii" w:eastAsiaTheme="minorAscii" w:cstheme="minorAscii"/>
          <w:color w:val="auto"/>
          <w:sz w:val="24"/>
          <w:szCs w:val="24"/>
        </w:rPr>
        <w:t>.</w:t>
      </w:r>
    </w:p>
    <w:p w:rsidRPr="006D3BF3" w:rsidR="006D3BF3" w:rsidP="6FEEEA55" w:rsidRDefault="006D3BF3" w14:paraId="10A396C9" w14:textId="77777777">
      <w:pPr>
        <w:numPr>
          <w:ilvl w:val="0"/>
          <w:numId w:val="8"/>
        </w:numPr>
        <w:spacing w:before="100" w:beforeAutospacing="on" w:after="100" w:afterAutospacing="on" w:line="300" w:lineRule="atLeast"/>
        <w:ind w:left="300"/>
        <w:rPr>
          <w:rFonts w:ascii="Calibri" w:hAnsi="Calibri" w:eastAsia="Calibri" w:cs="Calibri" w:asciiTheme="minorAscii" w:hAnsiTheme="minorAscii" w:eastAsiaTheme="minorAscii" w:cstheme="minorAscii"/>
          <w:color w:val="auto"/>
          <w:sz w:val="24"/>
          <w:szCs w:val="24"/>
        </w:rPr>
      </w:pPr>
      <w:r w:rsidRPr="6FEEEA55" w:rsidR="006D3BF3">
        <w:rPr>
          <w:rFonts w:ascii="Calibri" w:hAnsi="Calibri" w:eastAsia="Calibri" w:cs="Calibri" w:asciiTheme="minorAscii" w:hAnsiTheme="minorAscii" w:eastAsiaTheme="minorAscii" w:cstheme="minorAscii"/>
          <w:color w:val="auto"/>
          <w:sz w:val="24"/>
          <w:szCs w:val="24"/>
        </w:rPr>
        <w:t>Each student must have an aptitude and interest for laboratory work.</w:t>
      </w:r>
    </w:p>
    <w:p w:rsidRPr="00397ED1" w:rsidR="30D86A1E" w:rsidP="6FEEEA55" w:rsidRDefault="006D3BF3" w14:paraId="3FA4750D" w14:textId="57975BFC">
      <w:pPr>
        <w:numPr>
          <w:ilvl w:val="0"/>
          <w:numId w:val="8"/>
        </w:numPr>
        <w:spacing w:before="100" w:beforeAutospacing="on" w:after="100" w:afterAutospacing="on" w:line="300" w:lineRule="atLeast"/>
        <w:ind w:left="300"/>
        <w:rPr>
          <w:rFonts w:ascii="Calibri" w:hAnsi="Calibri" w:eastAsia="Calibri" w:cs="Calibri" w:asciiTheme="minorAscii" w:hAnsiTheme="minorAscii" w:eastAsiaTheme="minorAscii" w:cstheme="minorAscii"/>
          <w:color w:val="auto"/>
          <w:sz w:val="24"/>
          <w:szCs w:val="24"/>
        </w:rPr>
      </w:pPr>
      <w:r w:rsidRPr="6FEEEA55" w:rsidR="006D3BF3">
        <w:rPr>
          <w:rFonts w:ascii="Calibri" w:hAnsi="Calibri" w:eastAsia="Calibri" w:cs="Calibri" w:asciiTheme="minorAscii" w:hAnsiTheme="minorAscii" w:eastAsiaTheme="minorAscii" w:cstheme="minorAscii"/>
          <w:color w:val="auto"/>
          <w:sz w:val="24"/>
          <w:szCs w:val="24"/>
        </w:rPr>
        <w:t>A considerable amount of learning and study is necessary to do well in this subject.</w:t>
      </w:r>
    </w:p>
    <w:p w:rsidR="6FEEEA55" w:rsidP="6FEEEA55" w:rsidRDefault="6FEEEA55" w14:paraId="62081AC0" w14:textId="479D81AF">
      <w:pPr>
        <w:spacing w:beforeAutospacing="on" w:afterAutospacing="on" w:line="300" w:lineRule="atLeast"/>
        <w:ind w:left="0"/>
        <w:rPr>
          <w:rFonts w:ascii="Calibri" w:hAnsi="Calibri" w:eastAsia="Calibri" w:cs="Calibri" w:asciiTheme="minorAscii" w:hAnsiTheme="minorAscii" w:eastAsiaTheme="minorAscii" w:cstheme="minorAscii"/>
          <w:color w:val="auto"/>
          <w:sz w:val="24"/>
          <w:szCs w:val="24"/>
        </w:rPr>
      </w:pPr>
    </w:p>
    <w:p w:rsidR="3C408B74" w:rsidP="6FEEEA55" w:rsidRDefault="3C408B74" w14:paraId="303975CB" w14:textId="67626F41">
      <w:pPr>
        <w:spacing w:beforeAutospacing="on" w:afterAutospacing="on" w:line="300" w:lineRule="atLeast"/>
        <w:ind w:left="0"/>
        <w:rPr>
          <w:rFonts w:ascii="Calibri" w:hAnsi="Calibri" w:eastAsia="Calibri" w:cs="Calibri" w:asciiTheme="minorAscii" w:hAnsiTheme="minorAscii" w:eastAsiaTheme="minorAscii" w:cstheme="minorAscii"/>
          <w:color w:val="auto"/>
          <w:sz w:val="24"/>
          <w:szCs w:val="24"/>
        </w:rPr>
      </w:pPr>
      <w:r w:rsidRPr="6FEEEA55" w:rsidR="3C408B74">
        <w:rPr>
          <w:rFonts w:ascii="Calibri" w:hAnsi="Calibri" w:eastAsia="Calibri" w:cs="Calibri" w:asciiTheme="minorAscii" w:hAnsiTheme="minorAscii" w:eastAsiaTheme="minorAscii" w:cstheme="minorAscii"/>
          <w:color w:val="auto"/>
          <w:sz w:val="24"/>
          <w:szCs w:val="24"/>
        </w:rPr>
        <w:t>Business</w:t>
      </w:r>
    </w:p>
    <w:p w:rsidR="3C408B74" w:rsidP="6FEEEA55" w:rsidRDefault="3C408B74" w14:paraId="71C46321" w14:textId="2AB6D25A">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This new Leaving Certificate Business specification will be introduced for fifth year students in September 2025 and will replace the current Leaving Certificate Business syllabus</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w:t>
      </w:r>
    </w:p>
    <w:p w:rsidR="3C408B74" w:rsidP="6FEEEA55" w:rsidRDefault="3C408B74" w14:paraId="63255767" w14:textId="15C035BD">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This subject teaches the skills and knowledge needed to understand how business works. </w:t>
      </w:r>
    </w:p>
    <w:p w:rsidR="3C408B74" w:rsidP="6FEEEA55" w:rsidRDefault="3C408B74" w14:paraId="456FD976" w14:textId="15A0D18F">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This is a practical course that introduces students to the world of business in a straightforward and logical way. It aims to create an awareness of the importance of business activity and to develop a positive and ethical attitude towards it. The importance of people in business is highlighted.</w:t>
      </w:r>
    </w:p>
    <w:p w:rsidR="3C408B74" w:rsidP="6FEEEA55" w:rsidRDefault="3C408B74" w14:paraId="0E5929D3" w14:textId="3CAAFBB1">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The course sets out to illustrate the process of setting up a business and developing a new product or service. It emphasises the importance of good management and deals with skills and activities necessary for good management practice. It also deals with the impact of technology, foreign trade, global </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firms</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and competition. it explores how developments at national, European, and international levels </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impact</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on the world of business.</w:t>
      </w:r>
    </w:p>
    <w:p w:rsidR="3C408B74" w:rsidP="6FEEEA55" w:rsidRDefault="3C408B74" w14:paraId="24F0455B" w14:textId="02C9D4E6">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Business requires students to have an interest in current related business media. The course helps students develop the skills and knowledge to help them make informed </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decisionss</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in areas that affect their lives beyond school.</w:t>
      </w:r>
    </w:p>
    <w:p w:rsidR="3C408B74" w:rsidP="6FEEEA55" w:rsidRDefault="3C408B74" w14:paraId="57C2455A" w14:textId="61DFE3F4">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The Leaving Certificate Business specification being introduced in September 2025 is designed for a minimum of 180 hours of class contact time. It sets out the learning in strands and through the identification of cross-cutting themes.</w:t>
      </w:r>
    </w:p>
    <w:p w:rsidR="3C408B74" w:rsidP="6FEEEA55" w:rsidRDefault="3C408B74" w14:paraId="13C5A82B" w14:textId="43A4C0C3">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There are five strands: a unifying strand, Investigating Business, and four contextual strands;</w:t>
      </w:r>
    </w:p>
    <w:p w:rsidR="3C408B74" w:rsidP="6FEEEA55" w:rsidRDefault="3C408B74" w14:paraId="3CA5C0F9" w14:textId="79397C59">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Investigating Business</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This learning permeates all four of the contextual strands and brings to life the practices and norms of working with information and data to arrive at informed conclusions, decisions, and recommendations. </w:t>
      </w:r>
    </w:p>
    <w:p w:rsidR="3C408B74" w:rsidP="6FEEEA55" w:rsidRDefault="3C408B74" w14:paraId="720553D9" w14:textId="26E7F896">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Exploring the Business Environment</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Ireland is a small, open economy which has implications for business, for government policies and decisions </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and ultimately, for</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consumers. Students explore how the government makes decisions that </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impact</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on business, and how business impacts on society, the environment, and the economy. They explore how developments at national, European, and international levels </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impact</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on the world of business and consider how digital developments and international trade can </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impact</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on consumers and businesses alike. </w:t>
      </w:r>
    </w:p>
    <w:p w:rsidR="3C408B74" w:rsidP="6FEEEA55" w:rsidRDefault="3C408B74" w14:paraId="6DB1BF8B" w14:textId="7231550F">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Understanding Enterprise</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This strand supports student engagement with the dynamic world of business through developing an understanding of strategic planning and the significance of business models. In this strand students will develop an understanding of enterprise and entrepreneurship in its broadest sense and will recognise the importance of both entrepreneurship and intrapreneurship in the world of business and its significance for the individual, the community, and the wider economy</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w:t>
      </w:r>
    </w:p>
    <w:p w:rsidR="3C408B74" w:rsidP="6FEEEA55" w:rsidRDefault="3C408B74" w14:paraId="1776023F" w14:textId="4C535076">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Leading in Business</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This strand explores both leading and managing in business and students develop an understanding of how leadership and management impact on the successful development of an organisation, while also recognising the significance of ethical and cultural considerations in increasingly diverse workplaces. </w:t>
      </w:r>
    </w:p>
    <w:p w:rsidR="3C408B74" w:rsidP="6FEEEA55" w:rsidRDefault="3C408B74" w14:paraId="15AFF46D" w14:textId="04590135">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3C408B74">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Being Informed &amp; Making Informed Decisions</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As students move into senior cycle they are preparing for life beyond school. In this strand students will develop the knowledge, skills, </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values</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and dispositions associated with making informed decisions particularly in areas that affect their own lives</w:t>
      </w:r>
      <w:r w:rsidRPr="6FEEEA55" w:rsidR="3C408B7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w:t>
      </w:r>
    </w:p>
    <w:p w:rsidR="6FEEEA55" w:rsidP="6FEEEA55" w:rsidRDefault="6FEEEA55" w14:paraId="171CD81F" w14:textId="3B7965D0">
      <w:pPr>
        <w:shd w:val="clear" w:color="auto" w:fill="FFFFFF" w:themeFill="background1"/>
        <w:spacing w:before="0" w:beforeAutospacing="off" w:after="360" w:afterAutospacing="off"/>
        <w:rPr>
          <w:rFonts w:ascii="Lato" w:hAnsi="Lato" w:eastAsia="Lato" w:cs="Lato"/>
          <w:b w:val="0"/>
          <w:bCs w:val="0"/>
          <w:i w:val="0"/>
          <w:iCs w:val="0"/>
          <w:caps w:val="0"/>
          <w:smallCaps w:val="0"/>
          <w:noProof w:val="0"/>
          <w:color w:val="666666"/>
          <w:sz w:val="24"/>
          <w:szCs w:val="24"/>
          <w:lang w:val="en-IE"/>
        </w:rPr>
      </w:pPr>
    </w:p>
    <w:p w:rsidR="6FEEEA55" w:rsidP="6FEEEA55" w:rsidRDefault="6FEEEA55" w14:paraId="1E770F59" w14:textId="559373AB">
      <w:pPr>
        <w:spacing w:beforeAutospacing="on" w:afterAutospacing="on" w:line="300" w:lineRule="atLeast"/>
        <w:ind w:left="0"/>
        <w:rPr>
          <w:rFonts w:cs="Arial"/>
          <w:color w:val="333333"/>
          <w:sz w:val="24"/>
          <w:szCs w:val="24"/>
        </w:rPr>
      </w:pPr>
    </w:p>
    <w:p w:rsidRPr="007B0BBC" w:rsidR="006D3BF3" w:rsidP="006D3BF3" w:rsidRDefault="006D3BF3" w14:paraId="5BD3F8B3" w14:textId="023A341A">
      <w:pPr>
        <w:spacing w:beforeAutospacing="1" w:after="0" w:afterAutospacing="1" w:line="300" w:lineRule="atLeast"/>
        <w:rPr>
          <w:rFonts w:eastAsia="Times New Roman" w:cs="Arial"/>
          <w:b/>
          <w:bCs/>
          <w:color w:val="333333"/>
          <w:sz w:val="24"/>
          <w:szCs w:val="24"/>
          <w:lang w:eastAsia="en-IE"/>
        </w:rPr>
      </w:pPr>
      <w:r w:rsidRPr="006D3BF3">
        <w:rPr>
          <w:rFonts w:eastAsia="Times New Roman" w:cs="Arial"/>
          <w:b/>
          <w:bCs/>
          <w:color w:val="333333"/>
          <w:sz w:val="24"/>
          <w:szCs w:val="24"/>
          <w:lang w:eastAsia="en-IE"/>
        </w:rPr>
        <w:t>Comments</w:t>
      </w:r>
    </w:p>
    <w:p w:rsidRPr="006D3BF3" w:rsidR="006D3BF3" w:rsidP="003802AB" w:rsidRDefault="006D3BF3" w14:paraId="6DF8DFD7" w14:textId="77777777">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6FEEEA55" w:rsidR="006D3BF3">
        <w:rPr>
          <w:rFonts w:eastAsia="Times New Roman" w:cs="Arial"/>
          <w:color w:val="333333"/>
          <w:sz w:val="24"/>
          <w:szCs w:val="24"/>
          <w:lang w:eastAsia="en-IE"/>
        </w:rPr>
        <w:t>The subject is suited to students who are willing to work hard and caters for all abilities. </w:t>
      </w:r>
    </w:p>
    <w:p w:rsidRPr="006D3BF3" w:rsidR="006D3BF3" w:rsidP="003802AB" w:rsidRDefault="006D3BF3" w14:paraId="2225EDF8" w14:textId="77777777">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The course content is factual and requires a lot of learning, containing only a few mathematical elements.</w:t>
      </w:r>
    </w:p>
    <w:p w:rsidRPr="006D3BF3" w:rsidR="006D3BF3" w:rsidP="003802AB" w:rsidRDefault="006D3BF3" w14:paraId="24270CC0" w14:textId="77777777">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Ideally, students would have an interest in business and current affairs and would have an up to date knowledge of economic environment.</w:t>
      </w:r>
    </w:p>
    <w:p w:rsidRPr="006D3BF3" w:rsidR="006D3BF3" w:rsidP="003802AB" w:rsidRDefault="006D3BF3" w14:paraId="0920EA6F" w14:textId="77777777">
      <w:pPr>
        <w:numPr>
          <w:ilvl w:val="0"/>
          <w:numId w:val="10"/>
        </w:numPr>
        <w:spacing w:before="100" w:beforeAutospacing="1" w:after="100" w:afterAutospacing="1" w:line="300" w:lineRule="atLeast"/>
        <w:ind w:left="300"/>
        <w:rPr>
          <w:rFonts w:eastAsia="Times New Roman" w:cs="Arial"/>
          <w:color w:val="333333"/>
          <w:sz w:val="24"/>
          <w:szCs w:val="24"/>
          <w:lang w:eastAsia="en-IE"/>
        </w:rPr>
      </w:pPr>
      <w:r w:rsidRPr="32BC9969" w:rsidR="006D3BF3">
        <w:rPr>
          <w:rFonts w:eastAsia="Times New Roman" w:cs="Arial"/>
          <w:color w:val="333333"/>
          <w:sz w:val="24"/>
          <w:szCs w:val="24"/>
          <w:lang w:eastAsia="en-IE"/>
        </w:rPr>
        <w:t>An organized and consistent attitude to homework and study would be essential in this subject.</w:t>
      </w:r>
    </w:p>
    <w:p w:rsidR="389E206D" w:rsidP="32BC9969" w:rsidRDefault="389E206D" w14:paraId="47D057E8" w14:textId="41DEC845">
      <w:pPr>
        <w:pStyle w:val="Heading2"/>
        <w:shd w:val="clear" w:color="auto" w:fill="FFFFFF" w:themeFill="background1"/>
        <w:spacing w:before="0" w:beforeAutospacing="off" w:after="480" w:afterAutospacing="off"/>
      </w:pPr>
      <w:r w:rsidRPr="32BC9969" w:rsidR="389E206D">
        <w:rPr>
          <w:rFonts w:ascii="Montserrat" w:hAnsi="Montserrat" w:eastAsia="Montserrat" w:cs="Montserrat"/>
          <w:b w:val="1"/>
          <w:bCs w:val="1"/>
          <w:i w:val="0"/>
          <w:iCs w:val="0"/>
          <w:caps w:val="0"/>
          <w:smallCaps w:val="0"/>
          <w:noProof w:val="0"/>
          <w:color w:val="222222"/>
          <w:sz w:val="24"/>
          <w:szCs w:val="24"/>
          <w:lang w:val="en-IE"/>
        </w:rPr>
        <w:t>Exam Structure</w:t>
      </w:r>
    </w:p>
    <w:tbl>
      <w:tblPr>
        <w:tblStyle w:val="TableNormal"/>
        <w:tblW w:w="0" w:type="auto"/>
        <w:tblLayout w:type="fixed"/>
        <w:tblLook w:val="06A0" w:firstRow="1" w:lastRow="0" w:firstColumn="1" w:lastColumn="0" w:noHBand="1" w:noVBand="1"/>
      </w:tblPr>
      <w:tblGrid>
        <w:gridCol w:w="3252"/>
        <w:gridCol w:w="2881"/>
        <w:gridCol w:w="2881"/>
      </w:tblGrid>
      <w:tr w:rsidR="32BC9969" w:rsidTr="32BC9969" w14:paraId="57F0F1EE">
        <w:trPr>
          <w:trHeight w:val="300"/>
        </w:trPr>
        <w:tc>
          <w:tcPr>
            <w:tcW w:w="325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center"/>
          </w:tcPr>
          <w:p w:rsidR="32BC9969" w:rsidP="32BC9969" w:rsidRDefault="32BC9969" w14:paraId="642101D4" w14:textId="342B5FE0">
            <w:pPr>
              <w:shd w:val="clear" w:color="auto" w:fill="FFFFFF" w:themeFill="background1"/>
              <w:spacing w:before="0" w:beforeAutospacing="off" w:after="0" w:afterAutospacing="off"/>
            </w:pPr>
            <w:hyperlink r:id="R8a805d104bee438d">
              <w:r w:rsidRPr="32BC9969" w:rsidR="32BC9969">
                <w:rPr>
                  <w:rStyle w:val="Hyperlink"/>
                  <w:rFonts w:ascii="Arial" w:hAnsi="Arial" w:eastAsia="Arial" w:cs="Arial"/>
                  <w:b w:val="1"/>
                  <w:bCs w:val="1"/>
                  <w:strike w:val="0"/>
                  <w:dstrike w:val="0"/>
                  <w:color w:val="487B7C"/>
                  <w:u w:val="none"/>
                </w:rPr>
                <w:t>Business</w:t>
              </w:r>
            </w:hyperlink>
          </w:p>
        </w:tc>
        <w:tc>
          <w:tcPr>
            <w:tcW w:w="2881"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center"/>
          </w:tcPr>
          <w:p w:rsidR="32BC9969" w:rsidP="32BC9969" w:rsidRDefault="32BC9969" w14:paraId="516C198B" w14:textId="63F13DAB">
            <w:pPr>
              <w:shd w:val="clear" w:color="auto" w:fill="FFFFFF" w:themeFill="background1"/>
              <w:spacing w:before="0" w:beforeAutospacing="off" w:after="0" w:afterAutospacing="off"/>
            </w:pPr>
            <w:r w:rsidRPr="32BC9969" w:rsidR="32BC9969">
              <w:rPr>
                <w:rFonts w:ascii="Arial" w:hAnsi="Arial" w:eastAsia="Arial" w:cs="Arial"/>
              </w:rPr>
              <w:t>Higher</w:t>
            </w:r>
          </w:p>
        </w:tc>
        <w:tc>
          <w:tcPr>
            <w:tcW w:w="2881"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center"/>
          </w:tcPr>
          <w:p w:rsidR="32BC9969" w:rsidP="32BC9969" w:rsidRDefault="32BC9969" w14:paraId="5BA5D763" w14:textId="1F3343F9">
            <w:pPr>
              <w:shd w:val="clear" w:color="auto" w:fill="FFFFFF" w:themeFill="background1"/>
              <w:spacing w:before="0" w:beforeAutospacing="off" w:after="0" w:afterAutospacing="off"/>
            </w:pPr>
            <w:r w:rsidRPr="32BC9969" w:rsidR="32BC9969">
              <w:rPr>
                <w:rFonts w:ascii="Arial" w:hAnsi="Arial" w:eastAsia="Arial" w:cs="Arial"/>
              </w:rPr>
              <w:t>Ordinary</w:t>
            </w:r>
          </w:p>
        </w:tc>
      </w:tr>
      <w:tr w:rsidR="32BC9969" w:rsidTr="32BC9969" w14:paraId="2887CF07">
        <w:trPr>
          <w:trHeight w:val="300"/>
        </w:trPr>
        <w:tc>
          <w:tcPr>
            <w:tcW w:w="3252"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32BC9969" w:rsidP="32BC9969" w:rsidRDefault="32BC9969" w14:paraId="258FF619" w14:textId="0070C8C7">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32BC9969" w:rsidR="32BC9969">
              <w:rPr>
                <w:rFonts w:ascii="Calibri" w:hAnsi="Calibri" w:eastAsia="Calibri" w:cs="Calibri" w:asciiTheme="minorAscii" w:hAnsiTheme="minorAscii" w:eastAsiaTheme="minorAscii" w:cstheme="minorAscii"/>
                <w:color w:val="auto"/>
              </w:rPr>
              <w:t>Written Paper</w:t>
            </w:r>
          </w:p>
          <w:p w:rsidR="32BC9969" w:rsidP="32BC9969" w:rsidRDefault="32BC9969" w14:paraId="0795B193" w14:textId="2F8D8ACD">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32BC9969" w:rsidR="32BC9969">
              <w:rPr>
                <w:rFonts w:ascii="Calibri" w:hAnsi="Calibri" w:eastAsia="Calibri" w:cs="Calibri" w:asciiTheme="minorAscii" w:hAnsiTheme="minorAscii" w:eastAsiaTheme="minorAscii" w:cstheme="minorAscii"/>
                <w:color w:val="auto"/>
              </w:rPr>
              <w:t>Business Alive Investigative Study</w:t>
            </w:r>
          </w:p>
        </w:tc>
        <w:tc>
          <w:tcPr>
            <w:tcW w:w="2881"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32BC9969" w:rsidP="32BC9969" w:rsidRDefault="32BC9969" w14:paraId="44A46255" w14:textId="6D5586B5">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32BC9969" w:rsidR="32BC9969">
              <w:rPr>
                <w:rFonts w:ascii="Calibri" w:hAnsi="Calibri" w:eastAsia="Calibri" w:cs="Calibri" w:asciiTheme="minorAscii" w:hAnsiTheme="minorAscii" w:eastAsiaTheme="minorAscii" w:cstheme="minorAscii"/>
                <w:color w:val="auto"/>
              </w:rPr>
              <w:t>1 Paper - 60% of Marks</w:t>
            </w:r>
          </w:p>
          <w:p w:rsidR="32BC9969" w:rsidP="32BC9969" w:rsidRDefault="32BC9969" w14:paraId="18903FB1" w14:textId="55A14CD1">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32BC9969" w:rsidR="32BC9969">
              <w:rPr>
                <w:rFonts w:ascii="Calibri" w:hAnsi="Calibri" w:eastAsia="Calibri" w:cs="Calibri" w:asciiTheme="minorAscii" w:hAnsiTheme="minorAscii" w:eastAsiaTheme="minorAscii" w:cstheme="minorAscii"/>
                <w:color w:val="auto"/>
              </w:rPr>
              <w:t>Common Brief - 40% of Marks</w:t>
            </w:r>
          </w:p>
        </w:tc>
        <w:tc>
          <w:tcPr>
            <w:tcW w:w="2881"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32BC9969" w:rsidP="32BC9969" w:rsidRDefault="32BC9969" w14:paraId="7D150E4E" w14:textId="2D66F9E7">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32BC9969" w:rsidR="32BC9969">
              <w:rPr>
                <w:rFonts w:ascii="Calibri" w:hAnsi="Calibri" w:eastAsia="Calibri" w:cs="Calibri" w:asciiTheme="minorAscii" w:hAnsiTheme="minorAscii" w:eastAsiaTheme="minorAscii" w:cstheme="minorAscii"/>
                <w:color w:val="auto"/>
              </w:rPr>
              <w:t>1 Paper - 60% of Marks</w:t>
            </w:r>
          </w:p>
          <w:p w:rsidR="32BC9969" w:rsidP="32BC9969" w:rsidRDefault="32BC9969" w14:paraId="4424DFFA" w14:textId="29F9B560">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32BC9969" w:rsidR="32BC9969">
              <w:rPr>
                <w:rFonts w:ascii="Calibri" w:hAnsi="Calibri" w:eastAsia="Calibri" w:cs="Calibri" w:asciiTheme="minorAscii" w:hAnsiTheme="minorAscii" w:eastAsiaTheme="minorAscii" w:cstheme="minorAscii"/>
                <w:color w:val="auto"/>
              </w:rPr>
              <w:t>Common Brief - 40% of Marks</w:t>
            </w:r>
          </w:p>
        </w:tc>
      </w:tr>
    </w:tbl>
    <w:p w:rsidR="389E206D" w:rsidP="32BC9969" w:rsidRDefault="389E206D" w14:paraId="0181274E" w14:textId="3E007936">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The written examination paper will include a </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selection</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of questions that will assess, </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appropriate to</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each level:</w:t>
      </w:r>
    </w:p>
    <w:p w:rsidR="389E206D" w:rsidP="32BC9969" w:rsidRDefault="389E206D" w14:paraId="57C6A2BE" w14:textId="20125258">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the learning described in the four contextual strands of the specification and the unifying strand</w:t>
      </w:r>
    </w:p>
    <w:p w:rsidR="389E206D" w:rsidP="32BC9969" w:rsidRDefault="389E206D" w14:paraId="32BD57E8" w14:textId="2F7FC43C">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application of the cross-cutting themes of ethics and sustainability, business and financial literacy, entrepreneurial thinking, and digital transformation</w:t>
      </w:r>
    </w:p>
    <w:p w:rsidR="389E206D" w:rsidP="32BC9969" w:rsidRDefault="389E206D" w14:paraId="2D8B5F05" w14:textId="297107E7">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students’ </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capacity</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to engage with the world of business and business in the media. </w:t>
      </w:r>
    </w:p>
    <w:p w:rsidR="389E206D" w:rsidP="32BC9969" w:rsidRDefault="389E206D" w14:paraId="7345FED4" w14:textId="0C22D018">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The brief for the Business Alive Investigative Study </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wlll</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be issued by the State Examinations Commission in Term Two 5th year. Students work on their Investigative Study over a period of up to 20 hours. The Investigative study is </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submitted</w:t>
      </w:r>
      <w:r w:rsidRPr="32BC9969" w:rsidR="389E206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in 6th year.</w:t>
      </w:r>
    </w:p>
    <w:p w:rsidR="32BC9969" w:rsidP="32BC9969" w:rsidRDefault="32BC9969" w14:paraId="63F93D60" w14:textId="5E078B7F">
      <w:pPr>
        <w:spacing w:beforeAutospacing="on" w:afterAutospacing="on" w:line="300" w:lineRule="atLeast"/>
        <w:ind w:left="0"/>
        <w:rPr>
          <w:rFonts w:eastAsia="Times New Roman" w:cs="Arial"/>
          <w:color w:val="333333"/>
          <w:sz w:val="24"/>
          <w:szCs w:val="24"/>
          <w:lang w:eastAsia="en-IE"/>
        </w:rPr>
      </w:pPr>
    </w:p>
    <w:p w:rsidRPr="00702AED" w:rsidR="256CA922" w:rsidP="00702AED" w:rsidRDefault="006D3BF3" w14:paraId="73F35F99" w14:textId="78B1BE2D">
      <w:pPr>
        <w:spacing w:before="100" w:beforeAutospacing="1" w:after="100" w:afterAutospacing="1" w:line="300" w:lineRule="atLeast"/>
        <w:rPr>
          <w:rFonts w:ascii="Arial" w:hAnsi="Arial" w:eastAsia="Times New Roman" w:cs="Arial"/>
          <w:color w:val="333333"/>
          <w:sz w:val="20"/>
          <w:szCs w:val="20"/>
          <w:lang w:eastAsia="en-IE"/>
        </w:rPr>
      </w:pPr>
      <w:r w:rsidRPr="006D3BF3">
        <w:rPr>
          <w:rFonts w:ascii="Arial" w:hAnsi="Arial" w:eastAsia="Times New Roman" w:cs="Arial"/>
          <w:color w:val="333333"/>
          <w:sz w:val="20"/>
          <w:szCs w:val="20"/>
          <w:lang w:eastAsia="en-IE"/>
        </w:rPr>
        <w:t> </w:t>
      </w:r>
    </w:p>
    <w:p w:rsidR="0059299F" w:rsidP="0059299F" w:rsidRDefault="0059299F" w14:paraId="46915F1E" w14:textId="77777777">
      <w:pPr>
        <w:rPr>
          <w:b/>
          <w:sz w:val="24"/>
          <w:szCs w:val="24"/>
        </w:rPr>
      </w:pPr>
      <w:r w:rsidRPr="6FEEEA55" w:rsidR="0059299F">
        <w:rPr>
          <w:b w:val="1"/>
          <w:bCs w:val="1"/>
          <w:sz w:val="24"/>
          <w:szCs w:val="24"/>
        </w:rPr>
        <w:t>Chemistry</w:t>
      </w:r>
    </w:p>
    <w:p w:rsidR="256CA922" w:rsidP="6FEEEA55" w:rsidRDefault="256CA922" w14:paraId="63062E23" w14:textId="54F9BED8">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The Leaving Certificate Chemistry specification being introduced in September 2025 is designed for a minimum of 180 hours of class contact time. It sets out the learning in strands and through the identification of cross-cutting themes. The design of the strands reflects the aims of Leaving Certificate Chemistry.</w:t>
      </w:r>
    </w:p>
    <w:p w:rsidR="256CA922" w:rsidP="6FEEEA55" w:rsidRDefault="256CA922" w14:paraId="256E5B34" w14:textId="752A2349">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There are five strands: a unifying strand, Nature of Science, and four contextual strands;</w:t>
      </w:r>
    </w:p>
    <w:p w:rsidR="256CA922" w:rsidP="6FEEEA55" w:rsidRDefault="256CA922" w14:paraId="458D09EB" w14:textId="328A64F0">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1344418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Nature of Science</w:t>
      </w: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develop an understanding that whilst science is powerful, generating knowledge that forms the basis for many advances and innovations in society, it has limitations and that the application of scientific knowledge to problem-solving can be influenced by considerations such as economic, social, sustainability and ethical factors.</w:t>
      </w:r>
    </w:p>
    <w:p w:rsidR="256CA922" w:rsidP="6FEEEA55" w:rsidRDefault="256CA922" w14:paraId="63AE0485" w14:textId="241EB23C">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1344418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The Nature of Matter</w:t>
      </w: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develop an understanding of the particulate nature of matter. This is emphasised through the kinetic theory of matter explaining the states of solids, liquids and gases. Matter can be quantified using the concept of a mole.</w:t>
      </w:r>
    </w:p>
    <w:p w:rsidR="256CA922" w:rsidP="6FEEEA55" w:rsidRDefault="256CA922" w14:paraId="7512E8B3" w14:textId="0C4248C1">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1344418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Behaviour of Matter</w:t>
      </w: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With the particulate nature of matter as a model, students learn that many of the properties and behaviours of matter can be explained by the types of forces between particles and verified through experimental investigations. Behaviour of gases can be modelled through the kinetic theory of matter and the ideal gas equation.</w:t>
      </w:r>
    </w:p>
    <w:p w:rsidR="256CA922" w:rsidP="6FEEEA55" w:rsidRDefault="256CA922" w14:paraId="4D470AFB" w14:textId="55A4C872">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1344418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Interactions of Matter</w:t>
      </w: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learn about the models used to explain energy transfer in chemical reactions and how proton and electron transfer are central to understanding interactions. These models are an important component of how scientists understand the natural world and how chemists can control and predict reaction outcomes.</w:t>
      </w:r>
    </w:p>
    <w:p w:rsidR="256CA922" w:rsidP="6FEEEA55" w:rsidRDefault="256CA922" w14:paraId="18E9F46C" w14:textId="3FB8C380">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1344418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Matter in Our World</w:t>
      </w: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have opportunities to specifically deepen their analytical skills and improve their personal effectiveness through learning practical and inquiry skills. They apply stoichiometric principles and laboratory techniques to prepare standard solutions, </w:t>
      </w: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determine</w:t>
      </w:r>
      <w:r w:rsidRPr="6FEEEA55" w:rsidR="1344418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unknown concentrations, and solve abstract, conceptual problems. As they investigate and analyse authentic contexts, students develop their understanding of the core concepts and fundamental principles of chemistry.</w:t>
      </w:r>
    </w:p>
    <w:p w:rsidR="256CA922" w:rsidP="6FEEEA55" w:rsidRDefault="256CA922" w14:paraId="23C55EFB" w14:textId="6B29FF69">
      <w:pPr>
        <w:pStyle w:val="Heading2"/>
        <w:shd w:val="clear" w:color="auto" w:fill="FFFFFF" w:themeFill="background1"/>
        <w:spacing w:before="0" w:beforeAutospacing="off" w:after="48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pPr>
      <w:r w:rsidRPr="6FEEEA55" w:rsidR="13444186">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Exam Structure</w:t>
      </w:r>
    </w:p>
    <w:tbl>
      <w:tblPr>
        <w:tblStyle w:val="TableNormal"/>
        <w:tblW w:w="0" w:type="auto"/>
        <w:tblLayout w:type="fixed"/>
        <w:tblLook w:val="06A0" w:firstRow="1" w:lastRow="0" w:firstColumn="1" w:lastColumn="0" w:noHBand="1" w:noVBand="1"/>
      </w:tblPr>
      <w:tblGrid>
        <w:gridCol w:w="3245"/>
        <w:gridCol w:w="2885"/>
        <w:gridCol w:w="2885"/>
      </w:tblGrid>
      <w:tr w:rsidR="6FEEEA55" w:rsidTr="6FEEEA55" w14:paraId="6C39EDB1">
        <w:trPr>
          <w:trHeight w:val="300"/>
        </w:trPr>
        <w:tc>
          <w:tcPr>
            <w:tcW w:w="3245"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center"/>
          </w:tcPr>
          <w:p w:rsidR="6FEEEA55" w:rsidP="6FEEEA55" w:rsidRDefault="6FEEEA55" w14:paraId="4D608671" w14:textId="2B729C15">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Chemistry</w:t>
            </w:r>
          </w:p>
        </w:tc>
        <w:tc>
          <w:tcPr>
            <w:tcW w:w="2885"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center"/>
          </w:tcPr>
          <w:p w:rsidR="6FEEEA55" w:rsidP="6FEEEA55" w:rsidRDefault="6FEEEA55" w14:paraId="52C670AA" w14:textId="28CB1362">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Higher</w:t>
            </w:r>
          </w:p>
        </w:tc>
        <w:tc>
          <w:tcPr>
            <w:tcW w:w="2885"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center"/>
          </w:tcPr>
          <w:p w:rsidR="6FEEEA55" w:rsidP="6FEEEA55" w:rsidRDefault="6FEEEA55" w14:paraId="436FE27E" w14:textId="04937649">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Ordinary</w:t>
            </w:r>
          </w:p>
        </w:tc>
      </w:tr>
      <w:tr w:rsidR="6FEEEA55" w:rsidTr="6FEEEA55" w14:paraId="424F478B">
        <w:trPr>
          <w:trHeight w:val="300"/>
        </w:trPr>
        <w:tc>
          <w:tcPr>
            <w:tcW w:w="3245"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6FEEEA55" w:rsidP="6FEEEA55" w:rsidRDefault="6FEEEA55" w14:paraId="4BFDFEEE" w14:textId="0C56489C">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Written Paper</w:t>
            </w:r>
          </w:p>
          <w:p w:rsidR="6FEEEA55" w:rsidP="6FEEEA55" w:rsidRDefault="6FEEEA55" w14:paraId="5E347CBD" w14:textId="7F57902C">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Chemisty</w:t>
            </w:r>
            <w:r w:rsidRPr="6FEEEA55" w:rsidR="6FEEEA55">
              <w:rPr>
                <w:rFonts w:ascii="Calibri" w:hAnsi="Calibri" w:eastAsia="Calibri" w:cs="Calibri" w:asciiTheme="minorAscii" w:hAnsiTheme="minorAscii" w:eastAsiaTheme="minorAscii" w:cstheme="minorAscii"/>
                <w:color w:val="auto"/>
              </w:rPr>
              <w:t xml:space="preserve"> in Practise Investigation </w:t>
            </w:r>
          </w:p>
        </w:tc>
        <w:tc>
          <w:tcPr>
            <w:tcW w:w="2885"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6FEEEA55" w:rsidP="6FEEEA55" w:rsidRDefault="6FEEEA55" w14:paraId="3913AD64" w14:textId="69D228A4">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1 Paper - 60% of Marks</w:t>
            </w:r>
          </w:p>
          <w:p w:rsidR="6FEEEA55" w:rsidP="6FEEEA55" w:rsidRDefault="6FEEEA55" w14:paraId="0309BA10" w14:textId="30F37520">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 xml:space="preserve">Common Brief - 40% of Marks </w:t>
            </w:r>
          </w:p>
        </w:tc>
        <w:tc>
          <w:tcPr>
            <w:tcW w:w="2885"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6FEEEA55" w:rsidP="6FEEEA55" w:rsidRDefault="6FEEEA55" w14:paraId="17391D5B" w14:textId="5A72AC85">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1 Paper - 60% of Marks</w:t>
            </w:r>
          </w:p>
          <w:p w:rsidR="6FEEEA55" w:rsidP="6FEEEA55" w:rsidRDefault="6FEEEA55" w14:paraId="7B5A7801" w14:textId="3A7F2E1E">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rPr>
            </w:pPr>
            <w:r w:rsidRPr="6FEEEA55" w:rsidR="6FEEEA55">
              <w:rPr>
                <w:rFonts w:ascii="Calibri" w:hAnsi="Calibri" w:eastAsia="Calibri" w:cs="Calibri" w:asciiTheme="minorAscii" w:hAnsiTheme="minorAscii" w:eastAsiaTheme="minorAscii" w:cstheme="minorAscii"/>
                <w:color w:val="auto"/>
              </w:rPr>
              <w:t>Common Brief - 40 % of Marks</w:t>
            </w:r>
          </w:p>
        </w:tc>
      </w:tr>
    </w:tbl>
    <w:p w:rsidR="256CA922" w:rsidP="6FEEEA55" w:rsidRDefault="256CA922" w14:paraId="63AAF28E" w14:textId="3E0C98B0">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4B615D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w:t>
      </w:r>
    </w:p>
    <w:p w:rsidR="256CA922" w:rsidP="6FEEEA55" w:rsidRDefault="256CA922" w14:paraId="4D993957" w14:textId="651CCA0E">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4B615D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The written examination paper will include a </w:t>
      </w:r>
      <w:r w:rsidRPr="6FEEEA55" w:rsidR="54B615D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selection</w:t>
      </w:r>
      <w:r w:rsidRPr="6FEEEA55" w:rsidR="54B615D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of questions that will assess, </w:t>
      </w:r>
      <w:r w:rsidRPr="6FEEEA55" w:rsidR="54B615D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appropriate to</w:t>
      </w:r>
      <w:r w:rsidRPr="6FEEEA55" w:rsidR="54B615D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each level:</w:t>
      </w:r>
    </w:p>
    <w:p w:rsidR="256CA922" w:rsidP="6FEEEA55" w:rsidRDefault="256CA922" w14:paraId="6729FE12" w14:textId="74828561">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4B615D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the learning described in the four contextual strands of the specification and the unifying strand</w:t>
      </w:r>
    </w:p>
    <w:p w:rsidR="256CA922" w:rsidP="6FEEEA55" w:rsidRDefault="256CA922" w14:paraId="1E5F6975" w14:textId="095877F8">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4B615D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application of chemistry to issues relating to the cross-cutting themes—sustainability, health, and technology.</w:t>
      </w:r>
    </w:p>
    <w:p w:rsidR="256CA922" w:rsidP="6FEEEA55" w:rsidRDefault="256CA922" w14:paraId="326691D9" w14:textId="3812AADB">
      <w:pPr>
        <w:pStyle w:val="NormalWeb"/>
        <w:spacing w:line="300" w:lineRule="atLeast"/>
        <w:rPr>
          <w:rFonts w:ascii="Calibri" w:hAnsi="Calibri" w:cs="Arial" w:asciiTheme="minorAscii" w:hAnsiTheme="minorAscii"/>
          <w:color w:val="333333"/>
        </w:rPr>
      </w:pPr>
    </w:p>
    <w:p w:rsidRPr="006D3BF3" w:rsidR="006D3BF3" w:rsidP="006D3BF3" w:rsidRDefault="006D3BF3" w14:paraId="1DCFEA3A" w14:textId="77777777">
      <w:pPr>
        <w:pStyle w:val="NormalWeb"/>
        <w:spacing w:before="0" w:after="0" w:line="300" w:lineRule="atLeast"/>
        <w:rPr>
          <w:rFonts w:cs="Arial" w:asciiTheme="minorHAnsi" w:hAnsiTheme="minorHAnsi"/>
          <w:color w:val="333333"/>
        </w:rPr>
      </w:pPr>
      <w:r w:rsidRPr="006D3BF3">
        <w:rPr>
          <w:rFonts w:cs="Arial" w:asciiTheme="minorHAnsi" w:hAnsiTheme="minorHAnsi"/>
          <w:b/>
          <w:bCs/>
          <w:color w:val="333333"/>
        </w:rPr>
        <w:t>Why do Chemistry?</w:t>
      </w:r>
    </w:p>
    <w:p w:rsidRPr="006D3BF3" w:rsidR="006D3BF3" w:rsidP="006D3BF3" w:rsidRDefault="006D3BF3" w14:paraId="4C59669F" w14:textId="77777777">
      <w:pPr>
        <w:pStyle w:val="NormalWeb"/>
        <w:spacing w:line="300" w:lineRule="atLeast"/>
        <w:rPr>
          <w:rFonts w:cs="Arial" w:asciiTheme="minorHAnsi" w:hAnsiTheme="minorHAnsi"/>
          <w:color w:val="333333"/>
        </w:rPr>
      </w:pPr>
      <w:r w:rsidRPr="006D3BF3">
        <w:rPr>
          <w:rFonts w:cs="Arial" w:asciiTheme="minorHAnsi" w:hAnsiTheme="minorHAnsi"/>
          <w:color w:val="333333"/>
        </w:rPr>
        <w:t>Chemistry exists everywhere not just in laboratories but in every living thing on land and sea and in our bodies. It is often described as 'the central science' containing a lot of formulas. So, if you enjoyed Junior Cert Science and you have done well in this and Maths you should be a good candidate for Leaving Cert Chemistry. Chemistry is an essential element in the study of careers including: Medicine, Dentistry, Veterinary Science, Physiotherapy, Nursing, Pharmacy and Medical Laboratory Technology. The following video will give you a good overview of what the study of chemistry for Leaving Cert is all about and how it might tie in with your future career.</w:t>
      </w:r>
    </w:p>
    <w:p w:rsidR="256CA922" w:rsidP="256CA922" w:rsidRDefault="256CA922" w14:paraId="4380640E" w14:textId="79D9BF6A">
      <w:pPr>
        <w:pStyle w:val="NormalWeb"/>
        <w:spacing w:line="300" w:lineRule="atLeast"/>
        <w:rPr>
          <w:rFonts w:cs="Arial" w:asciiTheme="minorHAnsi" w:hAnsiTheme="minorHAnsi"/>
          <w:color w:val="333333"/>
        </w:rPr>
      </w:pPr>
    </w:p>
    <w:p w:rsidRPr="006D3BF3" w:rsidR="006D3BF3" w:rsidP="006D3BF3" w:rsidRDefault="006D3BF3" w14:paraId="1CC2BA68" w14:textId="77777777">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What kind of student might Chemistry suit?</w:t>
      </w:r>
    </w:p>
    <w:p w:rsidRPr="006D3BF3" w:rsidR="006D3BF3" w:rsidP="003802AB" w:rsidRDefault="006D3BF3" w14:paraId="7575D6AF" w14:textId="77777777">
      <w:pPr>
        <w:numPr>
          <w:ilvl w:val="0"/>
          <w:numId w:val="11"/>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Students considering a career in any scientific discipline, such as chemistry, biology, environmental science, medicine, pharmacology, or material science.</w:t>
      </w:r>
    </w:p>
    <w:p w:rsidRPr="006D3BF3" w:rsidR="006D3BF3" w:rsidP="003802AB" w:rsidRDefault="006D3BF3" w14:paraId="44B9EC8A" w14:textId="77777777">
      <w:pPr>
        <w:numPr>
          <w:ilvl w:val="0"/>
          <w:numId w:val="11"/>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Students who were successful in Junior Cert. Science, particularly in the chemistry section.</w:t>
      </w:r>
    </w:p>
    <w:p w:rsidRPr="006D3BF3" w:rsidR="006D3BF3" w:rsidP="006D3BF3" w:rsidRDefault="006D3BF3" w14:paraId="2BB43271" w14:textId="77777777">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br/>
      </w:r>
      <w:r w:rsidRPr="006D3BF3">
        <w:rPr>
          <w:rFonts w:eastAsia="Times New Roman" w:cs="Arial"/>
          <w:b/>
          <w:bCs/>
          <w:color w:val="333333"/>
          <w:sz w:val="24"/>
          <w:szCs w:val="24"/>
          <w:lang w:eastAsia="en-IE"/>
        </w:rPr>
        <w:t>Career Possibilities</w:t>
      </w:r>
    </w:p>
    <w:p w:rsidRPr="006D3BF3" w:rsidR="006D3BF3" w:rsidP="006D3BF3" w:rsidRDefault="006D3BF3" w14:paraId="3AFFD764" w14:textId="77777777">
      <w:pPr>
        <w:spacing w:before="100" w:beforeAutospacing="1" w:after="240"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Chemistry is considered most useful for careers in Pharmacy, Ag Science, Medicine, Engineering, General Sciences and Biotechnology. </w:t>
      </w:r>
    </w:p>
    <w:p w:rsidR="759FBE09" w:rsidP="6FEEEA55" w:rsidRDefault="006D3BF3" w14:paraId="3C87279F" w14:textId="4F1D1F6D">
      <w:pPr>
        <w:spacing w:beforeAutospacing="on" w:after="0" w:afterAutospacing="on" w:line="300" w:lineRule="atLeast"/>
        <w:rPr>
          <w:rFonts w:eastAsia="Times New Roman" w:cs="Arial"/>
          <w:color w:val="333333"/>
          <w:sz w:val="24"/>
          <w:szCs w:val="24"/>
          <w:lang w:eastAsia="en-IE"/>
        </w:rPr>
      </w:pPr>
      <w:r w:rsidRPr="6FEEEA55" w:rsidR="006D3BF3">
        <w:rPr>
          <w:rFonts w:eastAsia="Times New Roman" w:cs="Arial"/>
          <w:b w:val="1"/>
          <w:bCs w:val="1"/>
          <w:color w:val="333333"/>
          <w:sz w:val="24"/>
          <w:szCs w:val="24"/>
          <w:lang w:eastAsia="en-IE"/>
        </w:rPr>
        <w:t>Third Level Entry Requirements</w:t>
      </w:r>
      <w:r>
        <w:br/>
      </w:r>
      <w:r w:rsidRPr="6FEEEA55" w:rsidR="006D3BF3">
        <w:rPr>
          <w:rFonts w:eastAsia="Times New Roman" w:cs="Arial"/>
          <w:color w:val="333333"/>
          <w:sz w:val="24"/>
          <w:szCs w:val="24"/>
          <w:lang w:eastAsia="en-IE"/>
        </w:rPr>
        <w:t xml:space="preserve">This subject is </w:t>
      </w:r>
      <w:r w:rsidRPr="6FEEEA55" w:rsidR="006D354B">
        <w:rPr>
          <w:rFonts w:eastAsia="Times New Roman" w:cs="Arial"/>
          <w:color w:val="333333"/>
          <w:sz w:val="24"/>
          <w:szCs w:val="24"/>
          <w:lang w:eastAsia="en-IE"/>
        </w:rPr>
        <w:t>considered a laboratory science su</w:t>
      </w:r>
      <w:r w:rsidRPr="6FEEEA55" w:rsidR="002F55DB">
        <w:rPr>
          <w:rFonts w:eastAsia="Times New Roman" w:cs="Arial"/>
          <w:color w:val="333333"/>
          <w:sz w:val="24"/>
          <w:szCs w:val="24"/>
          <w:lang w:eastAsia="en-IE"/>
        </w:rPr>
        <w:t>bject and qualifies you to enter any course which requires one</w:t>
      </w:r>
      <w:r w:rsidRPr="6FEEEA55" w:rsidR="002F55DB">
        <w:rPr>
          <w:rFonts w:eastAsia="Times New Roman" w:cs="Arial"/>
          <w:color w:val="333333"/>
          <w:sz w:val="24"/>
          <w:szCs w:val="24"/>
          <w:lang w:eastAsia="en-IE"/>
        </w:rPr>
        <w:t>.</w:t>
      </w:r>
      <w:r w:rsidRPr="6FEEEA55" w:rsidR="005B3223">
        <w:rPr>
          <w:rFonts w:eastAsia="Times New Roman" w:cs="Arial"/>
          <w:color w:val="333333"/>
          <w:sz w:val="24"/>
          <w:szCs w:val="24"/>
          <w:lang w:eastAsia="en-IE"/>
        </w:rPr>
        <w:t xml:space="preserve">  </w:t>
      </w:r>
      <w:r w:rsidRPr="6FEEEA55" w:rsidR="005B3223">
        <w:rPr>
          <w:rFonts w:eastAsia="Times New Roman" w:cs="Arial"/>
          <w:color w:val="333333"/>
          <w:sz w:val="24"/>
          <w:szCs w:val="24"/>
          <w:lang w:eastAsia="en-IE"/>
        </w:rPr>
        <w:t xml:space="preserve">It is specifically </w:t>
      </w:r>
      <w:r w:rsidRPr="6FEEEA55" w:rsidR="005B3223">
        <w:rPr>
          <w:rFonts w:eastAsia="Times New Roman" w:cs="Arial"/>
          <w:color w:val="333333"/>
          <w:sz w:val="24"/>
          <w:szCs w:val="24"/>
          <w:lang w:eastAsia="en-IE"/>
        </w:rPr>
        <w:t>required</w:t>
      </w:r>
      <w:r w:rsidRPr="6FEEEA55" w:rsidR="005B3223">
        <w:rPr>
          <w:rFonts w:eastAsia="Times New Roman" w:cs="Arial"/>
          <w:color w:val="333333"/>
          <w:sz w:val="24"/>
          <w:szCs w:val="24"/>
          <w:lang w:eastAsia="en-IE"/>
        </w:rPr>
        <w:t xml:space="preserve"> for Human H</w:t>
      </w:r>
      <w:r w:rsidRPr="6FEEEA55" w:rsidR="00277156">
        <w:rPr>
          <w:rFonts w:eastAsia="Times New Roman" w:cs="Arial"/>
          <w:color w:val="333333"/>
          <w:sz w:val="24"/>
          <w:szCs w:val="24"/>
          <w:lang w:eastAsia="en-IE"/>
        </w:rPr>
        <w:t>ealth and Disease in Trinity</w:t>
      </w:r>
      <w:r w:rsidRPr="6FEEEA55" w:rsidR="759FBE09">
        <w:rPr>
          <w:rFonts w:eastAsia="Times New Roman" w:cs="Arial"/>
          <w:color w:val="333333"/>
          <w:sz w:val="24"/>
          <w:szCs w:val="24"/>
          <w:lang w:eastAsia="en-IE"/>
        </w:rPr>
        <w:t>, for Veterinary Science in UCD</w:t>
      </w:r>
      <w:r w:rsidRPr="6FEEEA55" w:rsidR="00277156">
        <w:rPr>
          <w:rFonts w:eastAsia="Times New Roman" w:cs="Arial"/>
          <w:color w:val="333333"/>
          <w:sz w:val="24"/>
          <w:szCs w:val="24"/>
          <w:lang w:eastAsia="en-IE"/>
        </w:rPr>
        <w:t xml:space="preserve"> and for </w:t>
      </w:r>
      <w:r w:rsidRPr="6FEEEA55" w:rsidR="759FBE09">
        <w:rPr>
          <w:rFonts w:eastAsia="Times New Roman" w:cs="Arial"/>
          <w:color w:val="333333"/>
          <w:sz w:val="24"/>
          <w:szCs w:val="24"/>
          <w:lang w:eastAsia="en-IE"/>
        </w:rPr>
        <w:t>Medicine, Dentistry and Pharmacy</w:t>
      </w:r>
      <w:r w:rsidRPr="6FEEEA55" w:rsidR="00277156">
        <w:rPr>
          <w:rFonts w:eastAsia="Times New Roman" w:cs="Arial"/>
          <w:color w:val="333333"/>
          <w:sz w:val="24"/>
          <w:szCs w:val="24"/>
          <w:lang w:eastAsia="en-IE"/>
        </w:rPr>
        <w:t xml:space="preserve"> in UCC</w:t>
      </w:r>
      <w:r w:rsidRPr="6FEEEA55" w:rsidR="00702AED">
        <w:rPr>
          <w:rFonts w:eastAsia="Times New Roman" w:cs="Arial"/>
          <w:color w:val="333333"/>
          <w:sz w:val="24"/>
          <w:szCs w:val="24"/>
          <w:lang w:eastAsia="en-IE"/>
        </w:rPr>
        <w:t>.</w:t>
      </w:r>
    </w:p>
    <w:p w:rsidR="6FEEEA55" w:rsidP="6FEEEA55" w:rsidRDefault="6FEEEA55" w14:paraId="0911206B" w14:textId="34CAB105">
      <w:pPr>
        <w:spacing w:beforeAutospacing="on" w:afterAutospacing="on" w:line="300" w:lineRule="atLeast"/>
        <w:rPr>
          <w:rFonts w:eastAsia="Times New Roman" w:cs="Arial"/>
          <w:color w:val="333333"/>
          <w:sz w:val="24"/>
          <w:szCs w:val="24"/>
          <w:lang w:eastAsia="en-IE"/>
        </w:rPr>
      </w:pPr>
    </w:p>
    <w:p w:rsidRPr="00266DC3" w:rsidR="006D3BF3" w:rsidP="4671D90D" w:rsidRDefault="006D3BF3" w14:paraId="1A741FA4" w14:textId="77777777">
      <w:pPr>
        <w:rPr>
          <w:b/>
          <w:bCs/>
          <w:sz w:val="24"/>
          <w:szCs w:val="24"/>
          <w:u w:val="single"/>
        </w:rPr>
      </w:pPr>
      <w:r w:rsidRPr="4671D90D">
        <w:rPr>
          <w:b/>
          <w:bCs/>
          <w:sz w:val="24"/>
          <w:szCs w:val="24"/>
          <w:u w:val="single"/>
        </w:rPr>
        <w:t>Construction Studies</w:t>
      </w:r>
    </w:p>
    <w:p w:rsidRPr="006D3BF3" w:rsidR="006D3BF3" w:rsidP="006D3BF3" w:rsidRDefault="006D3BF3" w14:paraId="73EE966A"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Construction Studies introduces students to the knowledge and skills associated with construction technology and construction materials and practices.</w:t>
      </w:r>
    </w:p>
    <w:p w:rsidRPr="006D3BF3" w:rsidR="006D3BF3" w:rsidP="006D3BF3" w:rsidRDefault="006D3BF3" w14:paraId="230D576C"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This is achieved through both theoretical study and integrated practical projects which provide a basis for the thorough exploration of materials and processes.</w:t>
      </w:r>
    </w:p>
    <w:p w:rsidRPr="006D3BF3" w:rsidR="006D3BF3" w:rsidP="006D3BF3" w:rsidRDefault="006D3BF3" w14:paraId="51DF87E6"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This subject has proven to be very popular with over 8,000 students taking the subject last year.</w:t>
      </w:r>
    </w:p>
    <w:p w:rsidRPr="006D3BF3" w:rsidR="006D3BF3" w:rsidP="006D3BF3" w:rsidRDefault="006D3BF3" w14:paraId="076D6F34" w14:textId="57A76A8F">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 xml:space="preserve">Third Level Entry Requirements </w:t>
      </w:r>
      <w:r>
        <w:br/>
      </w:r>
      <w:r w:rsidRPr="006D3BF3">
        <w:rPr>
          <w:rFonts w:eastAsia="Times New Roman" w:cs="Arial"/>
          <w:color w:val="333333"/>
          <w:sz w:val="24"/>
          <w:szCs w:val="24"/>
          <w:lang w:eastAsia="en-IE"/>
        </w:rPr>
        <w:t>This subject is not an essential requirement for any courses in the CAO system.</w:t>
      </w:r>
    </w:p>
    <w:p w:rsidR="30D86A1E" w:rsidP="30D86A1E" w:rsidRDefault="30D86A1E" w14:paraId="50F412BC" w14:textId="013BE98E">
      <w:pPr>
        <w:spacing w:beforeAutospacing="1" w:afterAutospacing="1" w:line="300" w:lineRule="atLeast"/>
        <w:rPr>
          <w:rFonts w:eastAsia="Times New Roman" w:cs="Arial"/>
          <w:b/>
          <w:bCs/>
          <w:color w:val="333333"/>
          <w:sz w:val="24"/>
          <w:szCs w:val="24"/>
          <w:lang w:eastAsia="en-IE"/>
        </w:rPr>
      </w:pPr>
    </w:p>
    <w:p w:rsidR="30D86A1E" w:rsidP="30D86A1E" w:rsidRDefault="30D86A1E" w14:paraId="7EC4CF79" w14:textId="14C452BC">
      <w:pPr>
        <w:spacing w:beforeAutospacing="1" w:afterAutospacing="1" w:line="300" w:lineRule="atLeast"/>
        <w:rPr>
          <w:rFonts w:eastAsia="Times New Roman" w:cs="Arial"/>
          <w:b/>
          <w:bCs/>
          <w:color w:val="333333"/>
          <w:sz w:val="24"/>
          <w:szCs w:val="24"/>
          <w:lang w:eastAsia="en-IE"/>
        </w:rPr>
      </w:pPr>
    </w:p>
    <w:p w:rsidRPr="006D3BF3" w:rsidR="006D3BF3" w:rsidP="006D3BF3" w:rsidRDefault="006D3BF3" w14:paraId="6F4D7BBA" w14:textId="77777777">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Subject Content</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The course is essentially about the study of buildings and the built environment. The theoretical part of the course examines all parts of building from the planning stages to the completed building. The course is studied under the following main headings.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Planning and Design</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Drawings and Documents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Site Preliminaries and Foundations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Walls, Partitions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Floors, Roofs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Fireplaces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Windows and Doors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Stairs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Plastering and Painting</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Plumbing and Heating</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Services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Drainage</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Exam Structure</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 xml:space="preserve">The examination at higher and ordinary levels has three separate components. </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Section A</w:t>
      </w:r>
      <w:r w:rsidRPr="006D3BF3">
        <w:rPr>
          <w:rFonts w:eastAsia="Times New Roman" w:cs="Arial"/>
          <w:color w:val="333333"/>
          <w:sz w:val="24"/>
          <w:szCs w:val="24"/>
          <w:lang w:eastAsia="en-IE"/>
        </w:rPr>
        <w:t>   Three hour written paper worth 300 marks. The exam consists of 10 questions out of which five have to be attempted. Question 1 is a compulsory drawing question of a building detail.</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Section B</w:t>
      </w:r>
      <w:r w:rsidRPr="006D3BF3">
        <w:rPr>
          <w:rFonts w:eastAsia="Times New Roman" w:cs="Arial"/>
          <w:color w:val="333333"/>
          <w:sz w:val="24"/>
          <w:szCs w:val="24"/>
          <w:lang w:eastAsia="en-IE"/>
        </w:rPr>
        <w:t>   4 hour practical woodwork exam where the student makes a small item out of timber under exam conditions. The exam normally takes place in May. This accounts for 150 marks.</w:t>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br/>
      </w:r>
      <w:r w:rsidRPr="006D3BF3">
        <w:rPr>
          <w:rFonts w:eastAsia="Times New Roman" w:cs="Arial"/>
          <w:b/>
          <w:bCs/>
          <w:color w:val="333333"/>
          <w:sz w:val="24"/>
          <w:szCs w:val="24"/>
          <w:lang w:eastAsia="en-IE"/>
        </w:rPr>
        <w:t>Section C</w:t>
      </w:r>
      <w:r w:rsidRPr="006D3BF3">
        <w:rPr>
          <w:rFonts w:eastAsia="Times New Roman" w:cs="Arial"/>
          <w:color w:val="333333"/>
          <w:sz w:val="24"/>
          <w:szCs w:val="24"/>
          <w:lang w:eastAsia="en-IE"/>
        </w:rPr>
        <w:t>   Building Project where the student makes a building detail, a scale model of a building or a craft piece. The student also produces a portfolio to accompany the project that they make. Ideally this project must be completed by Christmas. This accounts for 150 marks.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Comment</w:t>
      </w:r>
    </w:p>
    <w:p w:rsidRPr="006D3BF3" w:rsidR="006D3BF3" w:rsidP="003802AB" w:rsidRDefault="006D3BF3" w14:paraId="0A909479" w14:textId="77777777">
      <w:pPr>
        <w:numPr>
          <w:ilvl w:val="0"/>
          <w:numId w:val="12"/>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It is recommended that a student taking Leaving Certificate Construction Studies has a general interest in buildings and the built environment.</w:t>
      </w:r>
    </w:p>
    <w:p w:rsidRPr="006D3BF3" w:rsidR="006D3BF3" w:rsidP="003802AB" w:rsidRDefault="006D3BF3" w14:paraId="679C89D8" w14:textId="77777777">
      <w:pPr>
        <w:numPr>
          <w:ilvl w:val="0"/>
          <w:numId w:val="12"/>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Each student should have an aptitude and interest for design and practical work.</w:t>
      </w:r>
    </w:p>
    <w:p w:rsidRPr="0002630A" w:rsidR="006D3BF3" w:rsidP="003802AB" w:rsidRDefault="006D3BF3" w14:paraId="7B6123E4" w14:textId="77777777">
      <w:pPr>
        <w:numPr>
          <w:ilvl w:val="0"/>
          <w:numId w:val="12"/>
        </w:numPr>
        <w:spacing w:before="100" w:beforeAutospacing="1" w:after="100" w:afterAutospacing="1" w:line="300" w:lineRule="atLeast"/>
        <w:ind w:left="300"/>
        <w:rPr>
          <w:rFonts w:eastAsia="Times New Roman" w:cs="Arial"/>
          <w:sz w:val="24"/>
          <w:szCs w:val="24"/>
          <w:lang w:eastAsia="en-IE"/>
        </w:rPr>
      </w:pPr>
      <w:r w:rsidRPr="0002630A">
        <w:rPr>
          <w:rFonts w:eastAsia="Times New Roman" w:cs="Arial"/>
          <w:sz w:val="24"/>
          <w:szCs w:val="24"/>
          <w:lang w:eastAsia="en-IE"/>
        </w:rPr>
        <w:t>Woodwork and/or Technical Graphics would be desirable subjects to have taken at Junior Certificate though not compulsory.</w:t>
      </w:r>
    </w:p>
    <w:p w:rsidRPr="0002630A" w:rsidR="006D3BF3" w:rsidP="0059299F" w:rsidRDefault="006D3BF3" w14:paraId="58AAEEC4" w14:textId="77777777">
      <w:pPr>
        <w:rPr>
          <w:b/>
          <w:sz w:val="24"/>
          <w:szCs w:val="24"/>
        </w:rPr>
      </w:pPr>
    </w:p>
    <w:p w:rsidR="30D86A1E" w:rsidP="30D86A1E" w:rsidRDefault="30D86A1E" w14:paraId="16451F91" w14:textId="79695690">
      <w:pPr>
        <w:rPr>
          <w:b/>
          <w:bCs/>
          <w:sz w:val="24"/>
          <w:szCs w:val="24"/>
        </w:rPr>
      </w:pPr>
    </w:p>
    <w:p w:rsidRPr="0002630A" w:rsidR="0059299F" w:rsidP="0059299F" w:rsidRDefault="0059299F" w14:paraId="3096C8AB" w14:textId="77777777">
      <w:pPr>
        <w:rPr>
          <w:b/>
          <w:sz w:val="24"/>
          <w:szCs w:val="24"/>
        </w:rPr>
      </w:pPr>
      <w:r w:rsidRPr="0002630A">
        <w:rPr>
          <w:b/>
          <w:sz w:val="24"/>
          <w:szCs w:val="24"/>
        </w:rPr>
        <w:t>Design Communication Graphics (DCG)</w:t>
      </w:r>
    </w:p>
    <w:p w:rsidRPr="0002630A" w:rsidR="006D3BF3" w:rsidP="006D3BF3" w:rsidRDefault="006D3BF3" w14:paraId="239D1E71" w14:textId="77777777">
      <w:pPr>
        <w:spacing w:before="100" w:beforeAutospacing="1" w:after="100" w:afterAutospacing="1" w:line="300" w:lineRule="atLeast"/>
        <w:rPr>
          <w:rFonts w:eastAsia="Times New Roman" w:cs="Arial"/>
          <w:sz w:val="24"/>
          <w:szCs w:val="24"/>
          <w:lang w:eastAsia="en-IE"/>
        </w:rPr>
      </w:pPr>
      <w:r w:rsidRPr="0002630A">
        <w:rPr>
          <w:rFonts w:eastAsia="Times New Roman" w:cs="Arial"/>
          <w:sz w:val="24"/>
          <w:szCs w:val="24"/>
          <w:lang w:eastAsia="en-IE"/>
        </w:rPr>
        <w:t>Design and Communication Graphics (DCG) has taken the place of technical drawing for the Leaving Certificate and provides students with the opportunity for visualizing and comprehending information presented verbally or graphically.</w:t>
      </w:r>
    </w:p>
    <w:p w:rsidRPr="0002630A" w:rsidR="006D3BF3" w:rsidP="006D3BF3" w:rsidRDefault="006D3BF3" w14:paraId="5DA5921E" w14:textId="77777777">
      <w:pPr>
        <w:spacing w:before="100" w:beforeAutospacing="1" w:after="100" w:afterAutospacing="1" w:line="300" w:lineRule="atLeast"/>
        <w:rPr>
          <w:rFonts w:eastAsia="Times New Roman" w:cs="Arial"/>
          <w:sz w:val="24"/>
          <w:szCs w:val="24"/>
          <w:lang w:eastAsia="en-IE"/>
        </w:rPr>
      </w:pPr>
      <w:r w:rsidRPr="0002630A">
        <w:rPr>
          <w:rFonts w:eastAsia="Times New Roman" w:cs="Arial"/>
          <w:sz w:val="24"/>
          <w:szCs w:val="24"/>
          <w:lang w:eastAsia="en-IE"/>
        </w:rPr>
        <w:t>Problem solving and creative thinking skills are developed through the analysis and solution of both 2- and 3-dimensional graphics. Graphics and design are communicated using freehand sketching skills, traditional draughting equipment and CAD.</w:t>
      </w:r>
    </w:p>
    <w:p w:rsidRPr="0002630A" w:rsidR="006D3BF3" w:rsidP="006D3BF3" w:rsidRDefault="006D3BF3" w14:paraId="33E3642A" w14:textId="77777777">
      <w:pPr>
        <w:spacing w:before="100" w:beforeAutospacing="1" w:after="100" w:afterAutospacing="1" w:line="300" w:lineRule="atLeast"/>
        <w:rPr>
          <w:rFonts w:eastAsia="Times New Roman" w:cs="Arial"/>
          <w:sz w:val="24"/>
          <w:szCs w:val="24"/>
          <w:lang w:eastAsia="en-IE"/>
        </w:rPr>
      </w:pPr>
      <w:r w:rsidRPr="0002630A">
        <w:rPr>
          <w:rFonts w:eastAsia="Times New Roman" w:cs="Arial"/>
          <w:sz w:val="24"/>
          <w:szCs w:val="24"/>
          <w:lang w:eastAsia="en-IE"/>
        </w:rPr>
        <w:t>If you are interested in taking this subject to Leaving Certificate level you will have taken Tech Graphics to Junior Certificate level. There is a great emphasis in the Leaving Certificate course on comprehension, analysis and problem solving. In simple terms you must be able to understand what has to be done, analyse how you are going to approach it and then proceed to solve the problem. Although it is not an essential subject for either architecture or engineering it is regarded as a useful asset if you are thinking of a technical course. This course now has a project aspect.</w:t>
      </w:r>
    </w:p>
    <w:p w:rsidR="23EA011E" w:rsidP="23EA011E" w:rsidRDefault="23EA011E" w14:paraId="3AA9A32B" w14:textId="176B615C">
      <w:pPr>
        <w:spacing w:beforeAutospacing="1" w:afterAutospacing="1" w:line="300" w:lineRule="atLeast"/>
        <w:rPr>
          <w:rFonts w:eastAsia="Times New Roman" w:cs="Arial"/>
          <w:sz w:val="24"/>
          <w:szCs w:val="24"/>
          <w:lang w:eastAsia="en-IE"/>
        </w:rPr>
      </w:pPr>
    </w:p>
    <w:p w:rsidRPr="0002630A" w:rsidR="006D3BF3" w:rsidP="006D3BF3" w:rsidRDefault="006D3BF3" w14:paraId="35865BE0" w14:textId="77777777">
      <w:pPr>
        <w:spacing w:beforeAutospacing="1" w:after="0" w:afterAutospacing="1" w:line="300" w:lineRule="atLeast"/>
        <w:rPr>
          <w:rFonts w:eastAsia="Times New Roman" w:cs="Arial"/>
          <w:sz w:val="24"/>
          <w:szCs w:val="24"/>
          <w:lang w:eastAsia="en-IE"/>
        </w:rPr>
      </w:pPr>
      <w:r w:rsidRPr="0002630A">
        <w:rPr>
          <w:rFonts w:eastAsia="Times New Roman" w:cs="Arial"/>
          <w:b/>
          <w:bCs/>
          <w:sz w:val="24"/>
          <w:szCs w:val="24"/>
          <w:lang w:eastAsia="en-IE"/>
        </w:rPr>
        <w:t>Career Possibilities</w:t>
      </w:r>
    </w:p>
    <w:p w:rsidRPr="0002630A" w:rsidR="006D3BF3" w:rsidP="006D3BF3" w:rsidRDefault="006D3BF3" w14:paraId="7E7F7830" w14:textId="77777777">
      <w:pPr>
        <w:spacing w:before="100" w:beforeAutospacing="1" w:after="100" w:afterAutospacing="1" w:line="300" w:lineRule="atLeast"/>
        <w:rPr>
          <w:rFonts w:eastAsia="Times New Roman" w:cs="Arial"/>
          <w:sz w:val="24"/>
          <w:szCs w:val="24"/>
          <w:lang w:eastAsia="en-IE"/>
        </w:rPr>
      </w:pPr>
      <w:r w:rsidRPr="0002630A">
        <w:rPr>
          <w:rFonts w:eastAsia="Times New Roman" w:cs="Arial"/>
          <w:sz w:val="24"/>
          <w:szCs w:val="24"/>
          <w:lang w:eastAsia="en-IE"/>
        </w:rPr>
        <w:t>DCG is a core element of many 3rd level options including Engineering, Construction and Architecture and knowledge of this subject will greatly enhance a student's ability in any 3rd level engineering based programme. All apprenticeships include the study of detailed technical drawings.</w:t>
      </w:r>
    </w:p>
    <w:p w:rsidR="23EA011E" w:rsidP="23EA011E" w:rsidRDefault="23EA011E" w14:paraId="197752F6" w14:textId="6797063D">
      <w:pPr>
        <w:spacing w:beforeAutospacing="1" w:afterAutospacing="1" w:line="300" w:lineRule="atLeast"/>
        <w:rPr>
          <w:rFonts w:eastAsia="Times New Roman" w:cs="Arial"/>
          <w:sz w:val="24"/>
          <w:szCs w:val="24"/>
          <w:lang w:eastAsia="en-IE"/>
        </w:rPr>
      </w:pPr>
    </w:p>
    <w:p w:rsidRPr="0002630A" w:rsidR="006D3BF3" w:rsidP="006D3BF3" w:rsidRDefault="006D3BF3" w14:paraId="7B32C524" w14:textId="77777777">
      <w:pPr>
        <w:spacing w:beforeAutospacing="1" w:after="0" w:afterAutospacing="1" w:line="300" w:lineRule="atLeast"/>
        <w:rPr>
          <w:rFonts w:eastAsia="Times New Roman" w:cs="Arial"/>
          <w:sz w:val="24"/>
          <w:szCs w:val="24"/>
          <w:lang w:eastAsia="en-IE"/>
        </w:rPr>
      </w:pPr>
      <w:r w:rsidRPr="0002630A">
        <w:rPr>
          <w:rFonts w:eastAsia="Times New Roman" w:cs="Arial"/>
          <w:b/>
          <w:bCs/>
          <w:sz w:val="24"/>
          <w:szCs w:val="24"/>
          <w:lang w:eastAsia="en-IE"/>
        </w:rPr>
        <w:t xml:space="preserve">Third Level Entry Requirements </w:t>
      </w:r>
      <w:r w:rsidRPr="0002630A">
        <w:rPr>
          <w:rFonts w:eastAsia="Times New Roman" w:cs="Arial"/>
          <w:sz w:val="24"/>
          <w:szCs w:val="24"/>
          <w:lang w:eastAsia="en-IE"/>
        </w:rPr>
        <w:br/>
      </w:r>
      <w:r w:rsidRPr="0002630A">
        <w:rPr>
          <w:rFonts w:eastAsia="Times New Roman" w:cs="Arial"/>
          <w:sz w:val="24"/>
          <w:szCs w:val="24"/>
          <w:lang w:eastAsia="en-IE"/>
        </w:rPr>
        <w:t>This subject is not an essential requirement for any courses in the CAO system.</w:t>
      </w:r>
    </w:p>
    <w:p w:rsidRPr="0002630A" w:rsidR="006D3BF3" w:rsidP="006D3BF3" w:rsidRDefault="006D3BF3" w14:paraId="65C1F215" w14:textId="77777777">
      <w:pPr>
        <w:spacing w:after="0" w:line="300" w:lineRule="atLeast"/>
        <w:rPr>
          <w:rFonts w:eastAsia="Times New Roman" w:cs="Arial"/>
          <w:sz w:val="24"/>
          <w:szCs w:val="24"/>
          <w:lang w:eastAsia="en-IE"/>
        </w:rPr>
      </w:pPr>
    </w:p>
    <w:p w:rsidRPr="0002630A" w:rsidR="00394F30" w:rsidP="23EA011E" w:rsidRDefault="00394F30" w14:paraId="237D0ED5" w14:textId="77777777">
      <w:pPr>
        <w:pStyle w:val="Heading2"/>
        <w:shd w:val="clear" w:color="auto" w:fill="FFFFFF" w:themeFill="background1"/>
        <w:spacing w:before="0" w:after="320"/>
        <w:rPr>
          <w:rFonts w:cs="Arial" w:asciiTheme="minorHAnsi" w:hAnsiTheme="minorHAnsi"/>
          <w:b/>
          <w:color w:val="auto"/>
          <w:sz w:val="24"/>
          <w:szCs w:val="24"/>
        </w:rPr>
      </w:pPr>
      <w:r w:rsidRPr="23EA011E">
        <w:rPr>
          <w:rFonts w:cs="Arial" w:asciiTheme="minorHAnsi" w:hAnsiTheme="minorHAnsi"/>
          <w:b/>
          <w:color w:val="auto"/>
          <w:sz w:val="24"/>
          <w:szCs w:val="24"/>
        </w:rPr>
        <w:t>Course Content</w:t>
      </w:r>
    </w:p>
    <w:p w:rsidRPr="0002630A" w:rsidR="00394F30" w:rsidP="00394F30" w:rsidRDefault="00394F30" w14:paraId="0FAEBD7A" w14:textId="77777777">
      <w:pPr>
        <w:pStyle w:val="NormalWeb"/>
        <w:shd w:val="clear" w:color="auto" w:fill="FFFFFF"/>
        <w:spacing w:before="0" w:beforeAutospacing="0" w:after="360" w:afterAutospacing="0"/>
        <w:rPr>
          <w:rFonts w:cs="Arial" w:asciiTheme="minorHAnsi" w:hAnsiTheme="minorHAnsi"/>
        </w:rPr>
      </w:pPr>
      <w:r w:rsidRPr="0002630A">
        <w:rPr>
          <w:rFonts w:cs="Arial" w:asciiTheme="minorHAnsi" w:hAnsiTheme="minorHAnsi"/>
        </w:rPr>
        <w:t>The course is comprised of two parts; Core areas of study and Optional Areas of Study</w:t>
      </w:r>
    </w:p>
    <w:p w:rsidRPr="0002630A" w:rsidR="00394F30" w:rsidP="00394F30" w:rsidRDefault="00394F30" w14:paraId="3DA7985C" w14:textId="77777777">
      <w:pPr>
        <w:pStyle w:val="NormalWeb"/>
        <w:shd w:val="clear" w:color="auto" w:fill="FFFFFF"/>
        <w:spacing w:before="0" w:beforeAutospacing="0" w:after="360" w:afterAutospacing="0"/>
        <w:rPr>
          <w:rFonts w:cs="Arial" w:asciiTheme="minorHAnsi" w:hAnsiTheme="minorHAnsi"/>
        </w:rPr>
      </w:pPr>
      <w:r w:rsidRPr="0002630A">
        <w:rPr>
          <w:rStyle w:val="Strong"/>
          <w:rFonts w:cs="Arial" w:asciiTheme="minorHAnsi" w:hAnsiTheme="minorHAnsi"/>
        </w:rPr>
        <w:t>Part One – Core Areas of Study</w:t>
      </w:r>
    </w:p>
    <w:p w:rsidRPr="0002630A" w:rsidR="00394F30" w:rsidP="00394F30" w:rsidRDefault="00394F30" w14:paraId="618CCD3F" w14:textId="77777777">
      <w:pPr>
        <w:pStyle w:val="NormalWeb"/>
        <w:shd w:val="clear" w:color="auto" w:fill="FFFFFF"/>
        <w:spacing w:before="0" w:beforeAutospacing="0" w:after="360" w:afterAutospacing="0"/>
        <w:rPr>
          <w:rFonts w:cs="Arial" w:asciiTheme="minorHAnsi" w:hAnsiTheme="minorHAnsi"/>
        </w:rPr>
      </w:pPr>
      <w:r w:rsidRPr="0002630A">
        <w:rPr>
          <w:rFonts w:cs="Arial" w:asciiTheme="minorHAnsi" w:hAnsiTheme="minorHAnsi"/>
        </w:rPr>
        <w:t>Plane and Descriptive Geometry</w:t>
      </w:r>
    </w:p>
    <w:p w:rsidRPr="0002630A" w:rsidR="00394F30" w:rsidP="003802AB" w:rsidRDefault="00394F30" w14:paraId="71AAE331" w14:textId="77777777">
      <w:pPr>
        <w:numPr>
          <w:ilvl w:val="0"/>
          <w:numId w:val="31"/>
        </w:numPr>
        <w:shd w:val="clear" w:color="auto" w:fill="FFFFFF"/>
        <w:spacing w:after="0" w:line="240" w:lineRule="auto"/>
        <w:rPr>
          <w:rFonts w:cs="Arial"/>
          <w:sz w:val="24"/>
          <w:szCs w:val="24"/>
        </w:rPr>
      </w:pPr>
      <w:r w:rsidRPr="0002630A">
        <w:rPr>
          <w:rFonts w:cs="Arial"/>
          <w:sz w:val="24"/>
          <w:szCs w:val="24"/>
        </w:rPr>
        <w:t>Project Systems</w:t>
      </w:r>
    </w:p>
    <w:p w:rsidRPr="0002630A" w:rsidR="00394F30" w:rsidP="003802AB" w:rsidRDefault="00394F30" w14:paraId="43DAD1ED" w14:textId="77777777">
      <w:pPr>
        <w:numPr>
          <w:ilvl w:val="0"/>
          <w:numId w:val="31"/>
        </w:numPr>
        <w:shd w:val="clear" w:color="auto" w:fill="FFFFFF"/>
        <w:spacing w:after="0" w:line="240" w:lineRule="auto"/>
        <w:rPr>
          <w:rFonts w:cs="Arial"/>
          <w:sz w:val="24"/>
          <w:szCs w:val="24"/>
        </w:rPr>
      </w:pPr>
      <w:r w:rsidRPr="0002630A">
        <w:rPr>
          <w:rFonts w:cs="Arial"/>
          <w:sz w:val="24"/>
          <w:szCs w:val="24"/>
        </w:rPr>
        <w:t>Plane Geometry</w:t>
      </w:r>
    </w:p>
    <w:p w:rsidRPr="0002630A" w:rsidR="00394F30" w:rsidP="003802AB" w:rsidRDefault="00394F30" w14:paraId="3CB44624" w14:textId="77777777">
      <w:pPr>
        <w:numPr>
          <w:ilvl w:val="0"/>
          <w:numId w:val="31"/>
        </w:numPr>
        <w:shd w:val="clear" w:color="auto" w:fill="FFFFFF"/>
        <w:spacing w:after="0" w:line="240" w:lineRule="auto"/>
        <w:rPr>
          <w:rFonts w:cs="Arial"/>
          <w:sz w:val="24"/>
          <w:szCs w:val="24"/>
        </w:rPr>
      </w:pPr>
      <w:r w:rsidRPr="0002630A">
        <w:rPr>
          <w:rFonts w:cs="Arial"/>
          <w:sz w:val="24"/>
          <w:szCs w:val="24"/>
        </w:rPr>
        <w:t>Conic Sections</w:t>
      </w:r>
    </w:p>
    <w:p w:rsidRPr="0002630A" w:rsidR="00394F30" w:rsidP="003802AB" w:rsidRDefault="00394F30" w14:paraId="6AF3B322" w14:textId="77777777">
      <w:pPr>
        <w:numPr>
          <w:ilvl w:val="0"/>
          <w:numId w:val="31"/>
        </w:numPr>
        <w:shd w:val="clear" w:color="auto" w:fill="FFFFFF"/>
        <w:spacing w:after="0" w:line="240" w:lineRule="auto"/>
        <w:rPr>
          <w:rFonts w:cs="Arial"/>
          <w:sz w:val="24"/>
          <w:szCs w:val="24"/>
        </w:rPr>
      </w:pPr>
      <w:r w:rsidRPr="0002630A">
        <w:rPr>
          <w:rFonts w:cs="Arial"/>
          <w:sz w:val="24"/>
          <w:szCs w:val="24"/>
        </w:rPr>
        <w:t>Descriptive Geometry of Lines and Planes</w:t>
      </w:r>
    </w:p>
    <w:p w:rsidRPr="0002630A" w:rsidR="00394F30" w:rsidP="23EA011E" w:rsidRDefault="00394F30" w14:paraId="222C1A50" w14:textId="77777777">
      <w:pPr>
        <w:numPr>
          <w:ilvl w:val="0"/>
          <w:numId w:val="31"/>
        </w:numPr>
        <w:shd w:val="clear" w:color="auto" w:fill="FFFFFF" w:themeFill="background1"/>
        <w:spacing w:after="0" w:line="240" w:lineRule="auto"/>
        <w:rPr>
          <w:rFonts w:cs="Arial"/>
          <w:sz w:val="24"/>
          <w:szCs w:val="24"/>
        </w:rPr>
      </w:pPr>
      <w:r w:rsidRPr="0002630A">
        <w:rPr>
          <w:rFonts w:cs="Arial"/>
          <w:sz w:val="24"/>
          <w:szCs w:val="24"/>
        </w:rPr>
        <w:t>Intersection and Development of Surfaces</w:t>
      </w:r>
    </w:p>
    <w:p w:rsidRPr="0002630A" w:rsidR="00394F30" w:rsidP="23EA011E" w:rsidRDefault="00394F30" w14:paraId="67C77C9C" w14:textId="4DD1173C">
      <w:pPr>
        <w:shd w:val="clear" w:color="auto" w:fill="FFFFFF" w:themeFill="background1"/>
        <w:spacing w:after="0" w:line="240" w:lineRule="auto"/>
        <w:rPr>
          <w:rFonts w:cs="Arial"/>
        </w:rPr>
      </w:pPr>
    </w:p>
    <w:p w:rsidRPr="0002630A" w:rsidR="00394F30" w:rsidP="23EA011E" w:rsidRDefault="00394F30" w14:paraId="10FA2564" w14:textId="43B5293E">
      <w:pPr>
        <w:shd w:val="clear" w:color="auto" w:fill="FFFFFF" w:themeFill="background1"/>
        <w:spacing w:after="0" w:line="240" w:lineRule="auto"/>
        <w:rPr>
          <w:rFonts w:cs="Arial"/>
        </w:rPr>
      </w:pPr>
      <w:r w:rsidRPr="23EA011E">
        <w:rPr>
          <w:rFonts w:cs="Arial"/>
        </w:rPr>
        <w:t>Communication of Design and Computer Graphics</w:t>
      </w:r>
    </w:p>
    <w:p w:rsidRPr="0002630A" w:rsidR="00394F30" w:rsidP="003802AB" w:rsidRDefault="00394F30" w14:paraId="677914E3" w14:textId="77777777">
      <w:pPr>
        <w:numPr>
          <w:ilvl w:val="0"/>
          <w:numId w:val="32"/>
        </w:numPr>
        <w:shd w:val="clear" w:color="auto" w:fill="FFFFFF"/>
        <w:spacing w:after="0" w:line="240" w:lineRule="auto"/>
        <w:rPr>
          <w:rFonts w:cs="Arial"/>
          <w:sz w:val="24"/>
          <w:szCs w:val="24"/>
        </w:rPr>
      </w:pPr>
      <w:r w:rsidRPr="0002630A">
        <w:rPr>
          <w:rFonts w:cs="Arial"/>
          <w:sz w:val="24"/>
          <w:szCs w:val="24"/>
        </w:rPr>
        <w:t>Graphics in Design and Communication</w:t>
      </w:r>
    </w:p>
    <w:p w:rsidRPr="0002630A" w:rsidR="00394F30" w:rsidP="003802AB" w:rsidRDefault="00394F30" w14:paraId="2B234512" w14:textId="77777777">
      <w:pPr>
        <w:numPr>
          <w:ilvl w:val="0"/>
          <w:numId w:val="32"/>
        </w:numPr>
        <w:shd w:val="clear" w:color="auto" w:fill="FFFFFF"/>
        <w:spacing w:after="0" w:line="240" w:lineRule="auto"/>
        <w:rPr>
          <w:rFonts w:cs="Arial"/>
          <w:sz w:val="24"/>
          <w:szCs w:val="24"/>
        </w:rPr>
      </w:pPr>
      <w:r w:rsidRPr="0002630A">
        <w:rPr>
          <w:rFonts w:cs="Arial"/>
          <w:sz w:val="24"/>
          <w:szCs w:val="24"/>
        </w:rPr>
        <w:t>Communication of Design</w:t>
      </w:r>
    </w:p>
    <w:p w:rsidRPr="0002630A" w:rsidR="00394F30" w:rsidP="003802AB" w:rsidRDefault="00394F30" w14:paraId="031DA001" w14:textId="77777777">
      <w:pPr>
        <w:numPr>
          <w:ilvl w:val="0"/>
          <w:numId w:val="32"/>
        </w:numPr>
        <w:shd w:val="clear" w:color="auto" w:fill="FFFFFF"/>
        <w:spacing w:after="0" w:line="240" w:lineRule="auto"/>
        <w:rPr>
          <w:rFonts w:cs="Arial"/>
          <w:sz w:val="24"/>
          <w:szCs w:val="24"/>
        </w:rPr>
      </w:pPr>
      <w:r w:rsidRPr="0002630A">
        <w:rPr>
          <w:rFonts w:cs="Arial"/>
          <w:sz w:val="24"/>
          <w:szCs w:val="24"/>
        </w:rPr>
        <w:t>Freehand Drawing</w:t>
      </w:r>
    </w:p>
    <w:p w:rsidRPr="0002630A" w:rsidR="00394F30" w:rsidP="23EA011E" w:rsidRDefault="00394F30" w14:paraId="228FFF63" w14:textId="77777777">
      <w:pPr>
        <w:numPr>
          <w:ilvl w:val="0"/>
          <w:numId w:val="32"/>
        </w:numPr>
        <w:shd w:val="clear" w:color="auto" w:fill="FFFFFF" w:themeFill="background1"/>
        <w:spacing w:after="0" w:line="240" w:lineRule="auto"/>
        <w:rPr>
          <w:rFonts w:cs="Arial"/>
          <w:sz w:val="24"/>
          <w:szCs w:val="24"/>
        </w:rPr>
      </w:pPr>
      <w:r w:rsidRPr="0002630A">
        <w:rPr>
          <w:rFonts w:cs="Arial"/>
          <w:sz w:val="24"/>
          <w:szCs w:val="24"/>
        </w:rPr>
        <w:t>Information and Communication Technologies</w:t>
      </w:r>
    </w:p>
    <w:p w:rsidR="23EA011E" w:rsidP="23EA011E" w:rsidRDefault="23EA011E" w14:paraId="7C9C982F" w14:textId="3B819834">
      <w:pPr>
        <w:shd w:val="clear" w:color="auto" w:fill="FFFFFF" w:themeFill="background1"/>
        <w:spacing w:after="0" w:line="240" w:lineRule="auto"/>
        <w:rPr>
          <w:rFonts w:cs="Arial"/>
          <w:sz w:val="24"/>
          <w:szCs w:val="24"/>
        </w:rPr>
      </w:pPr>
    </w:p>
    <w:p w:rsidRPr="0002630A" w:rsidR="00394F30" w:rsidP="00394F30" w:rsidRDefault="00394F30" w14:paraId="09453537" w14:textId="77777777">
      <w:pPr>
        <w:pStyle w:val="NormalWeb"/>
        <w:shd w:val="clear" w:color="auto" w:fill="FFFFFF"/>
        <w:spacing w:before="0" w:beforeAutospacing="0" w:after="360" w:afterAutospacing="0"/>
        <w:rPr>
          <w:rFonts w:cs="Arial" w:asciiTheme="minorHAnsi" w:hAnsiTheme="minorHAnsi"/>
        </w:rPr>
      </w:pPr>
      <w:r w:rsidRPr="0002630A">
        <w:rPr>
          <w:rStyle w:val="Strong"/>
          <w:rFonts w:cs="Arial" w:asciiTheme="minorHAnsi" w:hAnsiTheme="minorHAnsi"/>
        </w:rPr>
        <w:t>Part 2 – Optional Areas of Study</w:t>
      </w:r>
    </w:p>
    <w:p w:rsidRPr="0002630A" w:rsidR="00394F30" w:rsidP="00394F30" w:rsidRDefault="00394F30" w14:paraId="3F172498" w14:textId="77777777">
      <w:pPr>
        <w:pStyle w:val="NormalWeb"/>
        <w:shd w:val="clear" w:color="auto" w:fill="FFFFFF"/>
        <w:spacing w:before="0" w:beforeAutospacing="0" w:after="360" w:afterAutospacing="0"/>
        <w:rPr>
          <w:rFonts w:cs="Arial" w:asciiTheme="minorHAnsi" w:hAnsiTheme="minorHAnsi"/>
        </w:rPr>
      </w:pPr>
      <w:r w:rsidRPr="0002630A">
        <w:rPr>
          <w:rFonts w:cs="Arial" w:asciiTheme="minorHAnsi" w:hAnsiTheme="minorHAnsi"/>
        </w:rPr>
        <w:t>You will be required to study two of the optional areas listed below:</w:t>
      </w:r>
    </w:p>
    <w:p w:rsidRPr="0002630A" w:rsidR="00394F30" w:rsidP="00394F30" w:rsidRDefault="00394F30" w14:paraId="75E3BC19" w14:textId="77777777">
      <w:pPr>
        <w:pStyle w:val="NormalWeb"/>
        <w:shd w:val="clear" w:color="auto" w:fill="FFFFFF"/>
        <w:spacing w:before="0" w:beforeAutospacing="0" w:after="360" w:afterAutospacing="0"/>
        <w:rPr>
          <w:rFonts w:cs="Arial" w:asciiTheme="minorHAnsi" w:hAnsiTheme="minorHAnsi"/>
        </w:rPr>
      </w:pPr>
      <w:r w:rsidRPr="0002630A">
        <w:rPr>
          <w:rFonts w:cs="Arial" w:asciiTheme="minorHAnsi" w:hAnsiTheme="minorHAnsi"/>
        </w:rPr>
        <w:t>Applied Graphics</w:t>
      </w:r>
    </w:p>
    <w:p w:rsidRPr="0002630A" w:rsidR="00394F30" w:rsidP="003802AB" w:rsidRDefault="00394F30" w14:paraId="3CB405F7" w14:textId="77777777">
      <w:pPr>
        <w:numPr>
          <w:ilvl w:val="0"/>
          <w:numId w:val="33"/>
        </w:numPr>
        <w:shd w:val="clear" w:color="auto" w:fill="FFFFFF"/>
        <w:spacing w:after="0" w:line="240" w:lineRule="auto"/>
        <w:rPr>
          <w:rFonts w:cs="Arial"/>
          <w:sz w:val="24"/>
          <w:szCs w:val="24"/>
        </w:rPr>
      </w:pPr>
      <w:r w:rsidRPr="0002630A">
        <w:rPr>
          <w:rFonts w:cs="Arial"/>
          <w:sz w:val="24"/>
          <w:szCs w:val="24"/>
        </w:rPr>
        <w:t>Dynamic Mechanism</w:t>
      </w:r>
    </w:p>
    <w:p w:rsidRPr="0002630A" w:rsidR="00394F30" w:rsidP="003802AB" w:rsidRDefault="00394F30" w14:paraId="6155AA5F" w14:textId="77777777">
      <w:pPr>
        <w:numPr>
          <w:ilvl w:val="0"/>
          <w:numId w:val="33"/>
        </w:numPr>
        <w:shd w:val="clear" w:color="auto" w:fill="FFFFFF"/>
        <w:spacing w:after="0" w:line="240" w:lineRule="auto"/>
        <w:rPr>
          <w:rFonts w:cs="Arial"/>
          <w:sz w:val="24"/>
          <w:szCs w:val="24"/>
        </w:rPr>
      </w:pPr>
      <w:r w:rsidRPr="0002630A">
        <w:rPr>
          <w:rFonts w:cs="Arial"/>
          <w:sz w:val="24"/>
          <w:szCs w:val="24"/>
        </w:rPr>
        <w:t>Structural Forms</w:t>
      </w:r>
    </w:p>
    <w:p w:rsidRPr="0002630A" w:rsidR="00394F30" w:rsidP="003802AB" w:rsidRDefault="00394F30" w14:paraId="2E75EFF4" w14:textId="77777777">
      <w:pPr>
        <w:numPr>
          <w:ilvl w:val="0"/>
          <w:numId w:val="33"/>
        </w:numPr>
        <w:shd w:val="clear" w:color="auto" w:fill="FFFFFF"/>
        <w:spacing w:after="0" w:line="240" w:lineRule="auto"/>
        <w:rPr>
          <w:rFonts w:cs="Arial"/>
          <w:sz w:val="24"/>
          <w:szCs w:val="24"/>
        </w:rPr>
      </w:pPr>
      <w:r w:rsidRPr="0002630A">
        <w:rPr>
          <w:rFonts w:cs="Arial"/>
          <w:sz w:val="24"/>
          <w:szCs w:val="24"/>
        </w:rPr>
        <w:t>Geological Geometry</w:t>
      </w:r>
    </w:p>
    <w:p w:rsidRPr="0002630A" w:rsidR="00394F30" w:rsidP="003802AB" w:rsidRDefault="00394F30" w14:paraId="7D833DA0" w14:textId="77777777">
      <w:pPr>
        <w:numPr>
          <w:ilvl w:val="0"/>
          <w:numId w:val="33"/>
        </w:numPr>
        <w:shd w:val="clear" w:color="auto" w:fill="FFFFFF"/>
        <w:spacing w:after="0" w:line="240" w:lineRule="auto"/>
        <w:rPr>
          <w:rFonts w:cs="Arial"/>
          <w:sz w:val="24"/>
          <w:szCs w:val="24"/>
        </w:rPr>
      </w:pPr>
      <w:r w:rsidRPr="0002630A">
        <w:rPr>
          <w:rFonts w:cs="Arial"/>
          <w:sz w:val="24"/>
          <w:szCs w:val="24"/>
        </w:rPr>
        <w:t>Surface Geometry</w:t>
      </w:r>
    </w:p>
    <w:p w:rsidRPr="0002630A" w:rsidR="00394F30" w:rsidP="003802AB" w:rsidRDefault="00394F30" w14:paraId="2EE02919" w14:textId="77777777">
      <w:pPr>
        <w:numPr>
          <w:ilvl w:val="0"/>
          <w:numId w:val="33"/>
        </w:numPr>
        <w:shd w:val="clear" w:color="auto" w:fill="FFFFFF"/>
        <w:spacing w:after="0" w:line="240" w:lineRule="auto"/>
        <w:rPr>
          <w:rFonts w:cs="Arial"/>
          <w:sz w:val="24"/>
          <w:szCs w:val="24"/>
        </w:rPr>
      </w:pPr>
      <w:r w:rsidRPr="0002630A">
        <w:rPr>
          <w:rFonts w:cs="Arial"/>
          <w:sz w:val="24"/>
          <w:szCs w:val="24"/>
        </w:rPr>
        <w:t>Assemblies</w:t>
      </w:r>
    </w:p>
    <w:p w:rsidR="23EA011E" w:rsidP="23EA011E" w:rsidRDefault="23EA011E" w14:paraId="664A1D7B" w14:textId="22EBC865">
      <w:pPr>
        <w:pStyle w:val="Heading2"/>
        <w:shd w:val="clear" w:color="auto" w:fill="FFFFFF" w:themeFill="background1"/>
        <w:spacing w:before="0" w:after="320"/>
        <w:rPr>
          <w:rFonts w:cs="Arial" w:asciiTheme="minorHAnsi" w:hAnsiTheme="minorHAnsi"/>
          <w:color w:val="auto"/>
          <w:sz w:val="24"/>
          <w:szCs w:val="24"/>
        </w:rPr>
      </w:pPr>
    </w:p>
    <w:p w:rsidRPr="0002630A" w:rsidR="00560668" w:rsidP="00560668" w:rsidRDefault="00560668" w14:paraId="413E87E0" w14:textId="77777777">
      <w:pPr>
        <w:pStyle w:val="Heading2"/>
        <w:shd w:val="clear" w:color="auto" w:fill="FFFFFF"/>
        <w:spacing w:before="0" w:after="320"/>
        <w:rPr>
          <w:rFonts w:cs="Arial" w:asciiTheme="minorHAnsi" w:hAnsiTheme="minorHAnsi"/>
          <w:color w:val="auto"/>
          <w:sz w:val="24"/>
          <w:szCs w:val="24"/>
        </w:rPr>
      </w:pPr>
      <w:r w:rsidRPr="0002630A">
        <w:rPr>
          <w:rFonts w:cs="Arial" w:asciiTheme="minorHAnsi" w:hAnsiTheme="minorHAnsi"/>
          <w:color w:val="auto"/>
          <w:sz w:val="24"/>
          <w:szCs w:val="24"/>
        </w:rPr>
        <w:t>Exam Structure</w:t>
      </w:r>
    </w:p>
    <w:p w:rsidRPr="0002630A" w:rsidR="00560668" w:rsidP="00560668" w:rsidRDefault="00560668" w14:paraId="16EF8607" w14:textId="77777777">
      <w:pPr>
        <w:pStyle w:val="NormalWeb"/>
        <w:shd w:val="clear" w:color="auto" w:fill="FFFFFF"/>
        <w:spacing w:before="0" w:beforeAutospacing="0" w:after="360" w:afterAutospacing="0"/>
        <w:rPr>
          <w:rFonts w:cs="Arial" w:asciiTheme="minorHAnsi" w:hAnsiTheme="minorHAnsi"/>
        </w:rPr>
      </w:pPr>
      <w:r w:rsidRPr="0002630A">
        <w:rPr>
          <w:rFonts w:cs="Arial" w:asciiTheme="minorHAnsi" w:hAnsiTheme="minorHAnsi"/>
        </w:rPr>
        <w:t>One Terminal Exam Paper: 60%</w:t>
      </w:r>
      <w:r w:rsidRPr="0002630A">
        <w:rPr>
          <w:rFonts w:cs="Arial" w:asciiTheme="minorHAnsi" w:hAnsiTheme="minorHAnsi"/>
        </w:rPr>
        <w:br/>
      </w:r>
      <w:r w:rsidRPr="0002630A">
        <w:rPr>
          <w:rFonts w:cs="Arial" w:asciiTheme="minorHAnsi" w:hAnsiTheme="minorHAnsi"/>
        </w:rPr>
        <w:t>Student Assignment: 40%</w:t>
      </w:r>
    </w:p>
    <w:p w:rsidRPr="0002630A" w:rsidR="00560668" w:rsidP="00560668" w:rsidRDefault="00560668" w14:paraId="7DF5725C" w14:textId="77777777">
      <w:pPr>
        <w:pStyle w:val="NormalWeb"/>
        <w:shd w:val="clear" w:color="auto" w:fill="FFFFFF"/>
        <w:spacing w:before="0" w:beforeAutospacing="0" w:after="360" w:afterAutospacing="0"/>
        <w:rPr>
          <w:rFonts w:cs="Arial" w:asciiTheme="minorHAnsi" w:hAnsiTheme="minorHAnsi"/>
        </w:rPr>
      </w:pPr>
      <w:r w:rsidRPr="0002630A">
        <w:rPr>
          <w:rStyle w:val="Strong"/>
          <w:rFonts w:cs="Arial" w:asciiTheme="minorHAnsi" w:hAnsiTheme="minorHAnsi"/>
        </w:rPr>
        <w:t>Terminal Exam</w:t>
      </w:r>
      <w:r w:rsidRPr="0002630A">
        <w:rPr>
          <w:rFonts w:cs="Arial" w:asciiTheme="minorHAnsi" w:hAnsiTheme="minorHAnsi"/>
        </w:rPr>
        <w:t>: 3 hours duration.</w:t>
      </w:r>
    </w:p>
    <w:p w:rsidRPr="0002630A" w:rsidR="00560668" w:rsidP="00560668" w:rsidRDefault="00560668" w14:paraId="4C313FFD" w14:textId="77777777">
      <w:pPr>
        <w:pStyle w:val="NormalWeb"/>
        <w:shd w:val="clear" w:color="auto" w:fill="FFFFFF"/>
        <w:spacing w:before="0" w:beforeAutospacing="0" w:after="360" w:afterAutospacing="0"/>
        <w:rPr>
          <w:rFonts w:cs="Arial" w:asciiTheme="minorHAnsi" w:hAnsiTheme="minorHAnsi"/>
        </w:rPr>
      </w:pPr>
      <w:r w:rsidRPr="0002630A">
        <w:rPr>
          <w:rStyle w:val="Strong"/>
          <w:rFonts w:cs="Arial" w:asciiTheme="minorHAnsi" w:hAnsiTheme="minorHAnsi"/>
        </w:rPr>
        <w:t>Student Assignment</w:t>
      </w:r>
      <w:r w:rsidRPr="0002630A">
        <w:rPr>
          <w:rFonts w:cs="Arial" w:asciiTheme="minorHAnsi" w:hAnsiTheme="minorHAnsi"/>
        </w:rPr>
        <w:t> Emphasis on: </w:t>
      </w:r>
    </w:p>
    <w:p w:rsidRPr="0002630A" w:rsidR="00560668" w:rsidP="00560668" w:rsidRDefault="00560668" w14:paraId="18709D76" w14:textId="77777777">
      <w:pPr>
        <w:pStyle w:val="NormalWeb"/>
        <w:shd w:val="clear" w:color="auto" w:fill="FFFFFF"/>
        <w:spacing w:before="0" w:beforeAutospacing="0" w:after="360" w:afterAutospacing="0"/>
        <w:rPr>
          <w:rFonts w:cs="Arial" w:asciiTheme="minorHAnsi" w:hAnsiTheme="minorHAnsi"/>
        </w:rPr>
      </w:pPr>
      <w:r w:rsidRPr="0002630A">
        <w:rPr>
          <w:rFonts w:cs="Arial" w:asciiTheme="minorHAnsi" w:hAnsiTheme="minorHAnsi"/>
        </w:rPr>
        <w:t>1.   Elements of design</w:t>
      </w:r>
      <w:r w:rsidRPr="0002630A">
        <w:rPr>
          <w:rFonts w:cs="Arial" w:asciiTheme="minorHAnsi" w:hAnsiTheme="minorHAnsi"/>
        </w:rPr>
        <w:br/>
      </w:r>
      <w:r w:rsidRPr="0002630A">
        <w:rPr>
          <w:rFonts w:cs="Arial" w:asciiTheme="minorHAnsi" w:hAnsiTheme="minorHAnsi"/>
        </w:rPr>
        <w:t>2.   Communication graphics</w:t>
      </w:r>
      <w:r w:rsidRPr="0002630A">
        <w:rPr>
          <w:rFonts w:cs="Arial" w:asciiTheme="minorHAnsi" w:hAnsiTheme="minorHAnsi"/>
        </w:rPr>
        <w:br/>
      </w:r>
      <w:r w:rsidRPr="0002630A">
        <w:rPr>
          <w:rFonts w:cs="Arial" w:asciiTheme="minorHAnsi" w:hAnsiTheme="minorHAnsi"/>
        </w:rPr>
        <w:t>3.   Use of ICT in design</w:t>
      </w:r>
    </w:p>
    <w:p w:rsidRPr="00811922" w:rsidR="00560668" w:rsidP="00560668" w:rsidRDefault="00560668" w14:paraId="33557576" w14:textId="77777777">
      <w:pPr>
        <w:pStyle w:val="NormalWeb"/>
        <w:shd w:val="clear" w:color="auto" w:fill="FFFFFF"/>
        <w:spacing w:before="0" w:beforeAutospacing="0" w:after="360" w:afterAutospacing="0"/>
        <w:rPr>
          <w:rFonts w:cs="Arial" w:asciiTheme="minorHAnsi" w:hAnsiTheme="minorHAnsi"/>
        </w:rPr>
      </w:pPr>
      <w:r w:rsidRPr="00811922">
        <w:rPr>
          <w:rFonts w:cs="Arial" w:asciiTheme="minorHAnsi" w:hAnsiTheme="minorHAnsi"/>
        </w:rPr>
        <w:t>Different theme for Higher and Ordinary level</w:t>
      </w:r>
    </w:p>
    <w:p w:rsidRPr="00811922" w:rsidR="00560668" w:rsidP="00560668" w:rsidRDefault="00560668" w14:paraId="7087EF2E" w14:textId="77777777">
      <w:pPr>
        <w:pStyle w:val="NormalWeb"/>
        <w:shd w:val="clear" w:color="auto" w:fill="FFFFFF"/>
        <w:spacing w:before="0" w:beforeAutospacing="0" w:after="360" w:afterAutospacing="0"/>
        <w:rPr>
          <w:rFonts w:cs="Arial" w:asciiTheme="minorHAnsi" w:hAnsiTheme="minorHAnsi"/>
        </w:rPr>
      </w:pPr>
      <w:r w:rsidRPr="00811922">
        <w:rPr>
          <w:rFonts w:cs="Arial" w:asciiTheme="minorHAnsi" w:hAnsiTheme="minorHAnsi"/>
        </w:rPr>
        <w:t>May take the form of: </w:t>
      </w:r>
    </w:p>
    <w:p w:rsidRPr="001D562D" w:rsidR="006D3BF3" w:rsidP="001D562D" w:rsidRDefault="00560668" w14:paraId="5FFEEA37" w14:textId="234C60F6">
      <w:pPr>
        <w:pStyle w:val="NormalWeb"/>
        <w:shd w:val="clear" w:color="auto" w:fill="FFFFFF"/>
        <w:spacing w:before="0" w:beforeAutospacing="0" w:after="360" w:afterAutospacing="0"/>
        <w:rPr>
          <w:rFonts w:cs="Arial" w:asciiTheme="minorHAnsi" w:hAnsiTheme="minorHAnsi"/>
        </w:rPr>
      </w:pPr>
      <w:r w:rsidRPr="00811922">
        <w:rPr>
          <w:rStyle w:val="Strong"/>
          <w:rFonts w:cs="Arial" w:asciiTheme="minorHAnsi" w:hAnsiTheme="minorHAnsi"/>
        </w:rPr>
        <w:t>-</w:t>
      </w:r>
      <w:r w:rsidRPr="00811922">
        <w:rPr>
          <w:rFonts w:cs="Arial" w:asciiTheme="minorHAnsi" w:hAnsiTheme="minorHAnsi"/>
        </w:rPr>
        <w:t>A design investigation and modification</w:t>
      </w:r>
      <w:r>
        <w:br/>
      </w:r>
      <w:r w:rsidRPr="00811922">
        <w:rPr>
          <w:rFonts w:cs="Arial" w:asciiTheme="minorHAnsi" w:hAnsiTheme="minorHAnsi"/>
        </w:rPr>
        <w:t>-A concept design</w:t>
      </w:r>
      <w:r w:rsidRPr="00811922" w:rsidR="006D3BF3">
        <w:rPr>
          <w:rFonts w:cs="Arial"/>
        </w:rPr>
        <w:t> </w:t>
      </w:r>
    </w:p>
    <w:p w:rsidRPr="00811922" w:rsidR="006D3BF3" w:rsidP="30D86A1E" w:rsidRDefault="006D3BF3" w14:paraId="1BFB2258" w14:textId="43CB8416">
      <w:pPr>
        <w:spacing w:beforeAutospacing="1" w:after="0" w:afterAutospacing="1" w:line="300" w:lineRule="atLeast"/>
        <w:rPr>
          <w:rFonts w:eastAsia="Times New Roman" w:cs="Arial"/>
          <w:b/>
          <w:bCs/>
          <w:sz w:val="24"/>
          <w:szCs w:val="24"/>
          <w:lang w:eastAsia="en-IE"/>
        </w:rPr>
      </w:pPr>
    </w:p>
    <w:p w:rsidRPr="00811922" w:rsidR="006D3BF3" w:rsidP="61D44F43" w:rsidRDefault="006D3BF3" w14:paraId="516C195F" w14:textId="4EB00AD2">
      <w:pPr>
        <w:spacing w:beforeAutospacing="1" w:after="0" w:afterAutospacing="1" w:line="300" w:lineRule="atLeast"/>
        <w:rPr>
          <w:rFonts w:eastAsia="Times New Roman" w:cs="Arial"/>
          <w:sz w:val="24"/>
          <w:szCs w:val="24"/>
          <w:lang w:eastAsia="en-IE"/>
        </w:rPr>
      </w:pPr>
      <w:r w:rsidRPr="00811922">
        <w:rPr>
          <w:rFonts w:eastAsia="Times New Roman" w:cs="Arial"/>
          <w:b/>
          <w:bCs/>
          <w:sz w:val="24"/>
          <w:szCs w:val="24"/>
          <w:lang w:eastAsia="en-IE"/>
        </w:rPr>
        <w:t>Comment</w:t>
      </w:r>
      <w:r>
        <w:br/>
      </w:r>
      <w:r>
        <w:br/>
      </w:r>
      <w:r w:rsidRPr="00811922">
        <w:rPr>
          <w:rFonts w:eastAsia="Times New Roman" w:cs="Arial"/>
          <w:sz w:val="24"/>
          <w:szCs w:val="24"/>
          <w:lang w:eastAsia="en-IE"/>
        </w:rPr>
        <w:t xml:space="preserve">It is an advantage to have studied Graphics at Junior Cert. </w:t>
      </w:r>
      <w:r w:rsidRPr="61D44F43" w:rsidR="61D44F43">
        <w:rPr>
          <w:rFonts w:eastAsia="Times New Roman" w:cs="Arial"/>
          <w:sz w:val="24"/>
          <w:szCs w:val="24"/>
          <w:lang w:eastAsia="en-IE"/>
        </w:rPr>
        <w:t xml:space="preserve">Level. </w:t>
      </w:r>
      <w:r w:rsidRPr="30D86A1E" w:rsidR="0F9E5A07">
        <w:rPr>
          <w:rFonts w:eastAsia="Times New Roman" w:cs="Arial"/>
          <w:sz w:val="24"/>
          <w:szCs w:val="24"/>
          <w:lang w:eastAsia="en-IE"/>
        </w:rPr>
        <w:t xml:space="preserve"> </w:t>
      </w:r>
      <w:r w:rsidRPr="00811922">
        <w:rPr>
          <w:rFonts w:eastAsia="Times New Roman" w:cs="Arial"/>
          <w:sz w:val="24"/>
          <w:szCs w:val="24"/>
          <w:lang w:eastAsia="en-IE"/>
        </w:rPr>
        <w:t>A basic knowledge of ICT skills is also beneficial.</w:t>
      </w:r>
      <w:r>
        <w:br/>
      </w:r>
      <w:r w:rsidRPr="00811922">
        <w:rPr>
          <w:rFonts w:eastAsia="Times New Roman" w:cs="Arial"/>
          <w:sz w:val="24"/>
          <w:szCs w:val="24"/>
          <w:lang w:eastAsia="en-IE"/>
        </w:rPr>
        <w:t>Students must also appreciate that work completed must conform to a high standard of neatness and draftsman-ship.</w:t>
      </w:r>
    </w:p>
    <w:p w:rsidRPr="00811922" w:rsidR="006D3BF3" w:rsidP="0059299F" w:rsidRDefault="006D3BF3" w14:paraId="3B161FBD" w14:textId="77777777">
      <w:pPr>
        <w:rPr>
          <w:b/>
          <w:sz w:val="24"/>
          <w:szCs w:val="24"/>
        </w:rPr>
      </w:pPr>
    </w:p>
    <w:p w:rsidRPr="00811922" w:rsidR="0059299F" w:rsidP="0059299F" w:rsidRDefault="0059299F" w14:paraId="5ACC6169" w14:textId="77777777">
      <w:pPr>
        <w:rPr>
          <w:b/>
          <w:sz w:val="24"/>
          <w:szCs w:val="24"/>
          <w:u w:val="single"/>
        </w:rPr>
      </w:pPr>
      <w:r w:rsidRPr="00811922">
        <w:rPr>
          <w:b/>
          <w:sz w:val="24"/>
          <w:szCs w:val="24"/>
          <w:u w:val="single"/>
        </w:rPr>
        <w:t>Economics</w:t>
      </w:r>
    </w:p>
    <w:p w:rsidRPr="00DA3F0B" w:rsidR="00DA3F0B" w:rsidP="00DA3F0B" w:rsidRDefault="00DA3F0B" w14:paraId="3F7F762B" w14:textId="77777777">
      <w:pPr>
        <w:shd w:val="clear" w:color="auto" w:fill="FFFFFF"/>
        <w:spacing w:after="360" w:line="240" w:lineRule="auto"/>
        <w:rPr>
          <w:rFonts w:eastAsia="Times New Roman" w:cs="Arial"/>
          <w:sz w:val="24"/>
          <w:szCs w:val="24"/>
          <w:lang w:val="en-GB" w:eastAsia="en-GB"/>
        </w:rPr>
      </w:pPr>
      <w:r w:rsidRPr="00DA3F0B">
        <w:rPr>
          <w:rFonts w:eastAsia="Times New Roman" w:cs="Arial"/>
          <w:sz w:val="24"/>
          <w:szCs w:val="24"/>
          <w:lang w:val="en-GB" w:eastAsia="en-GB"/>
        </w:rPr>
        <w:t>Leaving Certificate economics provides students with the knowledge and skills necessary for understanding how the Irish and global economy functions. The learning experiences in economics develop students’ critical thinking, problem solving, decision-making and numeracy skills. Economics provides students with a learning foundation for a wide range of careers in business, economics, finance, enterprise and management.</w:t>
      </w:r>
    </w:p>
    <w:p w:rsidRPr="00DA3F0B" w:rsidR="00DA3F0B" w:rsidP="00DA3F0B" w:rsidRDefault="00DA3F0B" w14:paraId="17E51F46" w14:textId="77777777">
      <w:pPr>
        <w:shd w:val="clear" w:color="auto" w:fill="FFFFFF"/>
        <w:spacing w:after="360" w:line="240" w:lineRule="auto"/>
        <w:rPr>
          <w:rFonts w:eastAsia="Times New Roman" w:cs="Arial"/>
          <w:sz w:val="24"/>
          <w:szCs w:val="24"/>
          <w:lang w:val="en-GB" w:eastAsia="en-GB"/>
        </w:rPr>
      </w:pPr>
      <w:r w:rsidRPr="00DA3F0B">
        <w:rPr>
          <w:rFonts w:eastAsia="Times New Roman" w:cs="Arial"/>
          <w:b/>
          <w:bCs/>
          <w:sz w:val="24"/>
          <w:szCs w:val="24"/>
          <w:lang w:val="en-GB" w:eastAsia="en-GB"/>
        </w:rPr>
        <w:t>Why Study Economics</w:t>
      </w:r>
    </w:p>
    <w:p w:rsidRPr="00DA3F0B" w:rsidR="00DA3F0B" w:rsidP="00DA3F0B" w:rsidRDefault="00DA3F0B" w14:paraId="4BED7720" w14:textId="77777777">
      <w:pPr>
        <w:shd w:val="clear" w:color="auto" w:fill="FFFFFF"/>
        <w:spacing w:after="360" w:line="240" w:lineRule="auto"/>
        <w:rPr>
          <w:rFonts w:eastAsia="Times New Roman" w:cs="Arial"/>
          <w:sz w:val="24"/>
          <w:szCs w:val="24"/>
          <w:lang w:val="en-GB" w:eastAsia="en-GB"/>
        </w:rPr>
      </w:pPr>
      <w:r w:rsidRPr="00DA3F0B">
        <w:rPr>
          <w:rFonts w:eastAsia="Times New Roman" w:cs="Arial"/>
          <w:sz w:val="24"/>
          <w:szCs w:val="24"/>
          <w:lang w:val="en-GB" w:eastAsia="en-GB"/>
        </w:rPr>
        <w:t xml:space="preserve">Economics deals with the real world business obstacles such as demand and supply, production and consumption, money and banking as well as economic policies, problems </w:t>
      </w:r>
      <w:r w:rsidRPr="00DA3F0B">
        <w:rPr>
          <w:rFonts w:eastAsia="Times New Roman" w:cs="Arial"/>
          <w:sz w:val="24"/>
          <w:szCs w:val="24"/>
          <w:lang w:val="en-GB" w:eastAsia="en-GB"/>
        </w:rPr>
        <w:t>and conflicts.  With inflation and international trade and payments constantly making headlines, economics requires its students to keep track of real world situations.</w:t>
      </w:r>
    </w:p>
    <w:p w:rsidRPr="00DA3F0B" w:rsidR="00DA3F0B" w:rsidP="00DA3F0B" w:rsidRDefault="00DA3F0B" w14:paraId="6FFFF764" w14:textId="77777777">
      <w:pPr>
        <w:shd w:val="clear" w:color="auto" w:fill="FFFFFF"/>
        <w:spacing w:after="360" w:line="240" w:lineRule="auto"/>
        <w:rPr>
          <w:rFonts w:eastAsia="Times New Roman" w:cs="Arial"/>
          <w:sz w:val="24"/>
          <w:szCs w:val="24"/>
          <w:lang w:val="en-GB" w:eastAsia="en-GB"/>
        </w:rPr>
      </w:pPr>
      <w:r w:rsidRPr="00DA3F0B">
        <w:rPr>
          <w:rFonts w:eastAsia="Times New Roman" w:cs="Arial"/>
          <w:sz w:val="24"/>
          <w:szCs w:val="24"/>
          <w:lang w:val="en-GB" w:eastAsia="en-GB"/>
        </w:rPr>
        <w:t>It helps students to develop a clear understanding of the role of economics, to encourage the development of appropriate learning skills, and to generate in students a positive and ethical attitude to economics in personal, business and public life</w:t>
      </w:r>
    </w:p>
    <w:p w:rsidR="007B0BBC" w:rsidP="006D3BF3" w:rsidRDefault="007B0BBC" w14:paraId="69DE66EB" w14:textId="77777777">
      <w:pPr>
        <w:spacing w:beforeAutospacing="1" w:after="0" w:afterAutospacing="1" w:line="300" w:lineRule="atLeast"/>
        <w:rPr>
          <w:rFonts w:eastAsia="Times New Roman" w:cs="Arial"/>
          <w:b/>
          <w:bCs/>
          <w:sz w:val="24"/>
          <w:szCs w:val="24"/>
          <w:lang w:eastAsia="en-IE"/>
        </w:rPr>
      </w:pPr>
    </w:p>
    <w:p w:rsidRPr="00811922" w:rsidR="006D3BF3" w:rsidP="006D3BF3" w:rsidRDefault="006D3BF3" w14:paraId="1AAE75FD" w14:textId="0DED7641">
      <w:pPr>
        <w:spacing w:beforeAutospacing="1" w:after="0" w:afterAutospacing="1" w:line="300" w:lineRule="atLeast"/>
        <w:rPr>
          <w:rFonts w:eastAsia="Times New Roman" w:cs="Arial"/>
          <w:sz w:val="24"/>
          <w:szCs w:val="24"/>
          <w:lang w:eastAsia="en-IE"/>
        </w:rPr>
      </w:pPr>
      <w:r w:rsidRPr="00811922">
        <w:rPr>
          <w:rFonts w:eastAsia="Times New Roman" w:cs="Arial"/>
          <w:b/>
          <w:bCs/>
          <w:sz w:val="24"/>
          <w:szCs w:val="24"/>
          <w:lang w:eastAsia="en-IE"/>
        </w:rPr>
        <w:t>What kind of student might Economics suit? </w:t>
      </w:r>
    </w:p>
    <w:p w:rsidRPr="00811922" w:rsidR="006D3BF3" w:rsidP="003802AB" w:rsidRDefault="006D3BF3" w14:paraId="31F11EE9" w14:textId="77777777">
      <w:pPr>
        <w:numPr>
          <w:ilvl w:val="0"/>
          <w:numId w:val="13"/>
        </w:numPr>
        <w:spacing w:before="100" w:beforeAutospacing="1" w:after="100" w:afterAutospacing="1" w:line="300" w:lineRule="atLeast"/>
        <w:ind w:left="300"/>
        <w:rPr>
          <w:rFonts w:eastAsia="Times New Roman" w:cs="Arial"/>
          <w:sz w:val="24"/>
          <w:szCs w:val="24"/>
          <w:lang w:eastAsia="en-IE"/>
        </w:rPr>
      </w:pPr>
      <w:r w:rsidRPr="00811922">
        <w:rPr>
          <w:rFonts w:eastAsia="Times New Roman" w:cs="Arial"/>
          <w:sz w:val="24"/>
          <w:szCs w:val="24"/>
          <w:lang w:eastAsia="en-IE"/>
        </w:rPr>
        <w:t>Anyone considering a future career in any area of business, journalism or finance.</w:t>
      </w:r>
    </w:p>
    <w:p w:rsidRPr="00811922" w:rsidR="006D3BF3" w:rsidP="003802AB" w:rsidRDefault="006D3BF3" w14:paraId="0A3BACBC" w14:textId="77777777">
      <w:pPr>
        <w:numPr>
          <w:ilvl w:val="0"/>
          <w:numId w:val="13"/>
        </w:numPr>
        <w:spacing w:before="100" w:beforeAutospacing="1" w:after="100" w:afterAutospacing="1" w:line="300" w:lineRule="atLeast"/>
        <w:ind w:left="300"/>
        <w:rPr>
          <w:rFonts w:eastAsia="Times New Roman" w:cs="Arial"/>
          <w:sz w:val="24"/>
          <w:szCs w:val="24"/>
          <w:lang w:eastAsia="en-IE"/>
        </w:rPr>
      </w:pPr>
      <w:r w:rsidRPr="00811922">
        <w:rPr>
          <w:rFonts w:eastAsia="Times New Roman" w:cs="Arial"/>
          <w:sz w:val="24"/>
          <w:szCs w:val="24"/>
          <w:lang w:eastAsia="en-IE"/>
        </w:rPr>
        <w:t>Students who enjoyed Junior Cert Business.</w:t>
      </w:r>
    </w:p>
    <w:p w:rsidRPr="00811922" w:rsidR="006D3BF3" w:rsidP="003802AB" w:rsidRDefault="006D3BF3" w14:paraId="2E5E64D7" w14:textId="77777777">
      <w:pPr>
        <w:numPr>
          <w:ilvl w:val="0"/>
          <w:numId w:val="13"/>
        </w:numPr>
        <w:spacing w:before="100" w:beforeAutospacing="1" w:after="100" w:afterAutospacing="1" w:line="300" w:lineRule="atLeast"/>
        <w:ind w:left="300"/>
        <w:rPr>
          <w:rFonts w:eastAsia="Times New Roman" w:cs="Arial"/>
          <w:sz w:val="24"/>
          <w:szCs w:val="24"/>
          <w:lang w:eastAsia="en-IE"/>
        </w:rPr>
      </w:pPr>
      <w:r w:rsidRPr="00811922">
        <w:rPr>
          <w:rFonts w:eastAsia="Times New Roman" w:cs="Arial"/>
          <w:sz w:val="24"/>
          <w:szCs w:val="24"/>
          <w:lang w:eastAsia="en-IE"/>
        </w:rPr>
        <w:t>Students who take an interest in politics, current affairs, or psychology.</w:t>
      </w:r>
    </w:p>
    <w:p w:rsidR="61D44F43" w:rsidP="61D44F43" w:rsidRDefault="61D44F43" w14:paraId="5FEF2DF2" w14:textId="05B5A2E2">
      <w:pPr>
        <w:spacing w:beforeAutospacing="1" w:afterAutospacing="1" w:line="300" w:lineRule="atLeast"/>
        <w:rPr>
          <w:rFonts w:eastAsia="Times New Roman" w:cs="Arial"/>
          <w:sz w:val="24"/>
          <w:szCs w:val="24"/>
          <w:lang w:eastAsia="en-IE"/>
        </w:rPr>
      </w:pPr>
    </w:p>
    <w:p w:rsidRPr="00811922" w:rsidR="006D3BF3" w:rsidP="006D3BF3" w:rsidRDefault="006D3BF3" w14:paraId="764F5CF3" w14:textId="77777777">
      <w:pPr>
        <w:spacing w:beforeAutospacing="1" w:after="0" w:afterAutospacing="1" w:line="300" w:lineRule="atLeast"/>
        <w:rPr>
          <w:rFonts w:eastAsia="Times New Roman" w:cs="Arial"/>
          <w:sz w:val="24"/>
          <w:szCs w:val="24"/>
          <w:lang w:eastAsia="en-IE"/>
        </w:rPr>
      </w:pPr>
      <w:r w:rsidRPr="00811922">
        <w:rPr>
          <w:rFonts w:eastAsia="Times New Roman" w:cs="Arial"/>
          <w:b/>
          <w:bCs/>
          <w:sz w:val="24"/>
          <w:szCs w:val="24"/>
          <w:lang w:eastAsia="en-IE"/>
        </w:rPr>
        <w:t>Career Possibilities</w:t>
      </w:r>
    </w:p>
    <w:p w:rsidRPr="00811922" w:rsidR="006D3BF3" w:rsidP="006D3BF3" w:rsidRDefault="006D3BF3" w14:paraId="5DADD61B" w14:textId="77777777">
      <w:pPr>
        <w:spacing w:before="100" w:beforeAutospacing="1" w:after="100" w:afterAutospacing="1" w:line="300" w:lineRule="atLeast"/>
        <w:rPr>
          <w:rFonts w:eastAsia="Times New Roman" w:cs="Arial"/>
          <w:sz w:val="24"/>
          <w:szCs w:val="24"/>
          <w:lang w:eastAsia="en-IE"/>
        </w:rPr>
      </w:pPr>
      <w:r w:rsidRPr="00811922">
        <w:rPr>
          <w:rFonts w:eastAsia="Times New Roman" w:cs="Arial"/>
          <w:sz w:val="24"/>
          <w:szCs w:val="24"/>
          <w:lang w:eastAsia="en-IE"/>
        </w:rPr>
        <w:t>All Business courses require an Economics content so having this subject is an advantage and is useful for careers in Banking, Insurance, Finance and Marketing. </w:t>
      </w:r>
    </w:p>
    <w:p w:rsidRPr="00811922" w:rsidR="006D3BF3" w:rsidP="30D86A1E" w:rsidRDefault="006D3BF3" w14:paraId="6E596E95" w14:textId="1D8D752D">
      <w:pPr>
        <w:spacing w:beforeAutospacing="1" w:after="0" w:afterAutospacing="1" w:line="300" w:lineRule="atLeast"/>
      </w:pPr>
      <w:r>
        <w:br/>
      </w:r>
    </w:p>
    <w:p w:rsidRPr="00811922" w:rsidR="006D3BF3" w:rsidP="006D3BF3" w:rsidRDefault="006D3BF3" w14:paraId="70FB9F26" w14:textId="65ED55B5">
      <w:pPr>
        <w:spacing w:beforeAutospacing="1" w:after="0" w:afterAutospacing="1" w:line="300" w:lineRule="atLeast"/>
        <w:rPr>
          <w:rFonts w:eastAsia="Times New Roman" w:cs="Arial"/>
          <w:sz w:val="24"/>
          <w:szCs w:val="24"/>
          <w:lang w:eastAsia="en-IE"/>
        </w:rPr>
      </w:pPr>
      <w:r w:rsidRPr="00811922">
        <w:rPr>
          <w:rFonts w:eastAsia="Times New Roman" w:cs="Arial"/>
          <w:b/>
          <w:bCs/>
          <w:sz w:val="24"/>
          <w:szCs w:val="24"/>
          <w:lang w:eastAsia="en-IE"/>
        </w:rPr>
        <w:t xml:space="preserve">Third Level Entry Requirements </w:t>
      </w:r>
      <w:r>
        <w:br/>
      </w:r>
      <w:r w:rsidRPr="00811922">
        <w:rPr>
          <w:rFonts w:eastAsia="Times New Roman" w:cs="Arial"/>
          <w:sz w:val="24"/>
          <w:szCs w:val="24"/>
          <w:lang w:eastAsia="en-IE"/>
        </w:rPr>
        <w:t>This subject is not an essential requirement for any courses in the CAO system.</w:t>
      </w:r>
    </w:p>
    <w:p w:rsidRPr="00811922" w:rsidR="009F6D0D" w:rsidP="30D86A1E" w:rsidRDefault="009F6D0D" w14:paraId="3BED2000" w14:textId="523C93AE">
      <w:pPr>
        <w:pStyle w:val="NormalWeb"/>
        <w:shd w:val="clear" w:color="auto" w:fill="FFFFFF" w:themeFill="background1"/>
        <w:spacing w:before="0" w:beforeAutospacing="0" w:after="360" w:afterAutospacing="0"/>
        <w:rPr>
          <w:rFonts w:cs="Arial" w:asciiTheme="minorHAnsi" w:hAnsiTheme="minorHAnsi"/>
          <w:lang w:val="en-GB" w:eastAsia="en-GB"/>
        </w:rPr>
      </w:pPr>
    </w:p>
    <w:p w:rsidRPr="00811922" w:rsidR="009F6D0D" w:rsidP="30D86A1E" w:rsidRDefault="009F6D0D" w14:paraId="64922DF5" w14:textId="57ED43A0">
      <w:pPr>
        <w:pStyle w:val="NormalWeb"/>
        <w:shd w:val="clear" w:color="auto" w:fill="FFFFFF" w:themeFill="background1"/>
        <w:spacing w:before="0" w:beforeAutospacing="0" w:after="360" w:afterAutospacing="0"/>
        <w:rPr>
          <w:rFonts w:cs="Arial" w:asciiTheme="minorHAnsi" w:hAnsiTheme="minorHAnsi"/>
          <w:lang w:val="en-GB" w:eastAsia="en-GB"/>
        </w:rPr>
      </w:pPr>
      <w:r w:rsidRPr="00811922">
        <w:rPr>
          <w:rFonts w:cs="Arial" w:asciiTheme="minorHAnsi" w:hAnsiTheme="minorHAnsi"/>
          <w:lang w:val="en-GB" w:eastAsia="en-GB"/>
        </w:rPr>
        <w:t>The subject is concerned with understanding the workings of a modern economy from both Macro and Micro level. Leaving Cert economics consists of eight main examination question areas:</w:t>
      </w:r>
    </w:p>
    <w:p w:rsidRPr="009F6D0D" w:rsidR="009F6D0D" w:rsidP="009F6D0D" w:rsidRDefault="009F6D0D" w14:paraId="56FA0EEE" w14:textId="77777777">
      <w:pPr>
        <w:shd w:val="clear" w:color="auto" w:fill="FFFFFF"/>
        <w:spacing w:after="360" w:line="240" w:lineRule="auto"/>
        <w:rPr>
          <w:rFonts w:eastAsia="Times New Roman" w:cs="Arial"/>
          <w:sz w:val="24"/>
          <w:szCs w:val="24"/>
          <w:lang w:val="en-GB" w:eastAsia="en-GB"/>
        </w:rPr>
      </w:pPr>
      <w:r w:rsidRPr="009F6D0D">
        <w:rPr>
          <w:rFonts w:eastAsia="Times New Roman" w:cs="Arial"/>
          <w:b/>
          <w:bCs/>
          <w:sz w:val="24"/>
          <w:szCs w:val="24"/>
          <w:lang w:val="en-GB" w:eastAsia="en-GB"/>
        </w:rPr>
        <w:t>Subject content</w:t>
      </w:r>
    </w:p>
    <w:p w:rsidRPr="009F6D0D" w:rsidR="009F6D0D" w:rsidP="003802AB" w:rsidRDefault="009F6D0D" w14:paraId="521BB520" w14:textId="77777777">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Demand, supply, equilibrium, utility and elasticity</w:t>
      </w:r>
    </w:p>
    <w:p w:rsidRPr="009F6D0D" w:rsidR="009F6D0D" w:rsidP="003802AB" w:rsidRDefault="009F6D0D" w14:paraId="0C005F59" w14:textId="77777777">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Costs and market structures</w:t>
      </w:r>
    </w:p>
    <w:p w:rsidRPr="009F6D0D" w:rsidR="009F6D0D" w:rsidP="003802AB" w:rsidRDefault="009F6D0D" w14:paraId="0556A131" w14:textId="77777777">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Factors of production (including economists)</w:t>
      </w:r>
    </w:p>
    <w:p w:rsidRPr="009F6D0D" w:rsidR="009F6D0D" w:rsidP="003802AB" w:rsidRDefault="009F6D0D" w14:paraId="67728FB1" w14:textId="77777777">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National income and the multiplier</w:t>
      </w:r>
    </w:p>
    <w:p w:rsidRPr="009F6D0D" w:rsidR="009F6D0D" w:rsidP="003802AB" w:rsidRDefault="009F6D0D" w14:paraId="30FF70AA" w14:textId="77777777">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Inflation, money, banking and monetary policy</w:t>
      </w:r>
    </w:p>
    <w:p w:rsidRPr="009F6D0D" w:rsidR="009F6D0D" w:rsidP="003802AB" w:rsidRDefault="009F6D0D" w14:paraId="5291EACB" w14:textId="77777777">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International trade, balance of payments and the euro</w:t>
      </w:r>
    </w:p>
    <w:p w:rsidRPr="009F6D0D" w:rsidR="009F6D0D" w:rsidP="003802AB" w:rsidRDefault="009F6D0D" w14:paraId="42E96110" w14:textId="77777777">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Fiscal policy and taxation</w:t>
      </w:r>
    </w:p>
    <w:p w:rsidRPr="009F6D0D" w:rsidR="009F6D0D" w:rsidP="003802AB" w:rsidRDefault="009F6D0D" w14:paraId="0E3D6B32" w14:textId="77777777">
      <w:pPr>
        <w:numPr>
          <w:ilvl w:val="0"/>
          <w:numId w:val="34"/>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The Government in the economy (including economic development and growth, population and emigration)</w:t>
      </w:r>
    </w:p>
    <w:p w:rsidRPr="009F6D0D" w:rsidR="009F6D0D" w:rsidP="003802AB" w:rsidRDefault="009F6D0D" w14:paraId="65462279" w14:textId="77777777">
      <w:pPr>
        <w:numPr>
          <w:ilvl w:val="0"/>
          <w:numId w:val="35"/>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Separate questions on elasticity and costs are also possible, and questions on broader topics such as the national income, Government policy - the list above is just a general guide</w:t>
      </w:r>
    </w:p>
    <w:p w:rsidRPr="009F6D0D" w:rsidR="009F6D0D" w:rsidP="003802AB" w:rsidRDefault="009F6D0D" w14:paraId="4EA55678" w14:textId="77777777">
      <w:pPr>
        <w:numPr>
          <w:ilvl w:val="0"/>
          <w:numId w:val="35"/>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A Research Study will also be required (20% of total grade)</w:t>
      </w:r>
    </w:p>
    <w:p w:rsidRPr="009F6D0D" w:rsidR="009F6D0D" w:rsidP="003802AB" w:rsidRDefault="009F6D0D" w14:paraId="37F3239E" w14:textId="77777777">
      <w:pPr>
        <w:numPr>
          <w:ilvl w:val="0"/>
          <w:numId w:val="35"/>
        </w:numPr>
        <w:shd w:val="clear" w:color="auto" w:fill="FFFFFF"/>
        <w:spacing w:after="0" w:line="240" w:lineRule="auto"/>
        <w:rPr>
          <w:rFonts w:eastAsia="Times New Roman" w:cs="Arial"/>
          <w:sz w:val="24"/>
          <w:szCs w:val="24"/>
          <w:lang w:val="en-GB" w:eastAsia="en-GB"/>
        </w:rPr>
      </w:pPr>
      <w:r w:rsidRPr="009F6D0D">
        <w:rPr>
          <w:rFonts w:eastAsia="Times New Roman" w:cs="Arial"/>
          <w:sz w:val="24"/>
          <w:szCs w:val="24"/>
          <w:lang w:val="en-GB" w:eastAsia="en-GB"/>
        </w:rPr>
        <w:t>There is a common syllabus covering Higher and Ordinary level, which will fulfil the aims and objectives.</w:t>
      </w:r>
    </w:p>
    <w:p w:rsidRPr="00811922" w:rsidR="009F6D0D" w:rsidP="009F6D0D" w:rsidRDefault="009F6D0D" w14:paraId="001570BE" w14:textId="05AA3F11">
      <w:pPr>
        <w:spacing w:before="100" w:beforeAutospacing="1" w:after="100" w:afterAutospacing="1" w:line="300" w:lineRule="atLeast"/>
        <w:rPr>
          <w:rFonts w:eastAsia="Times New Roman" w:cs="Arial"/>
          <w:b/>
          <w:bCs/>
          <w:sz w:val="24"/>
          <w:szCs w:val="24"/>
          <w:lang w:eastAsia="en-IE"/>
        </w:rPr>
      </w:pPr>
    </w:p>
    <w:p w:rsidRPr="00811922" w:rsidR="00AE2664" w:rsidP="00AE2664" w:rsidRDefault="006D3BF3" w14:paraId="631E7E0C" w14:textId="77777777">
      <w:pPr>
        <w:pStyle w:val="NormalWeb"/>
        <w:shd w:val="clear" w:color="auto" w:fill="FFFFFF"/>
        <w:spacing w:before="0" w:beforeAutospacing="0" w:after="360" w:afterAutospacing="0"/>
        <w:rPr>
          <w:rFonts w:cs="Arial" w:asciiTheme="minorHAnsi" w:hAnsiTheme="minorHAnsi"/>
          <w:lang w:val="en-GB" w:eastAsia="en-GB"/>
        </w:rPr>
      </w:pPr>
      <w:r w:rsidRPr="00811922">
        <w:rPr>
          <w:rFonts w:cs="Arial" w:asciiTheme="minorHAnsi" w:hAnsiTheme="minorHAnsi"/>
          <w:b/>
          <w:bCs/>
        </w:rPr>
        <w:t>Exam Structure</w:t>
      </w:r>
      <w:r w:rsidRPr="00811922">
        <w:rPr>
          <w:rFonts w:cs="Arial" w:asciiTheme="minorHAnsi" w:hAnsiTheme="minorHAnsi"/>
        </w:rPr>
        <w:br/>
      </w:r>
      <w:r w:rsidRPr="00811922">
        <w:rPr>
          <w:rFonts w:cs="Arial" w:asciiTheme="minorHAnsi" w:hAnsiTheme="minorHAnsi"/>
        </w:rPr>
        <w:br/>
      </w:r>
      <w:r w:rsidRPr="00811922" w:rsidR="00AE2664">
        <w:rPr>
          <w:rFonts w:cs="Arial" w:asciiTheme="minorHAnsi" w:hAnsiTheme="minorHAnsi"/>
          <w:lang w:val="en-GB" w:eastAsia="en-GB"/>
        </w:rPr>
        <w:t>There are two assessment components at each level:</w:t>
      </w:r>
    </w:p>
    <w:p w:rsidRPr="00AE2664" w:rsidR="00AE2664" w:rsidP="00AE2664" w:rsidRDefault="00AE2664" w14:paraId="23D68AFF" w14:textId="77777777">
      <w:pPr>
        <w:shd w:val="clear" w:color="auto" w:fill="FFFFFF"/>
        <w:spacing w:after="360" w:line="240" w:lineRule="auto"/>
        <w:rPr>
          <w:rFonts w:eastAsia="Times New Roman" w:cs="Arial"/>
          <w:sz w:val="24"/>
          <w:szCs w:val="24"/>
          <w:lang w:val="en-GB" w:eastAsia="en-GB"/>
        </w:rPr>
      </w:pPr>
      <w:r w:rsidRPr="00AE2664">
        <w:rPr>
          <w:rFonts w:eastAsia="Times New Roman" w:cs="Arial"/>
          <w:sz w:val="24"/>
          <w:szCs w:val="24"/>
          <w:lang w:val="en-GB" w:eastAsia="en-GB"/>
        </w:rPr>
        <w:t>written examination (80%)</w:t>
      </w:r>
    </w:p>
    <w:p w:rsidRPr="00AE2664" w:rsidR="00AE2664" w:rsidP="00AE2664" w:rsidRDefault="00AE2664" w14:paraId="789F1D0B" w14:textId="77777777">
      <w:pPr>
        <w:shd w:val="clear" w:color="auto" w:fill="FFFFFF"/>
        <w:spacing w:after="360" w:line="240" w:lineRule="auto"/>
        <w:rPr>
          <w:rFonts w:eastAsia="Times New Roman" w:cs="Arial"/>
          <w:sz w:val="24"/>
          <w:szCs w:val="24"/>
          <w:lang w:val="en-GB" w:eastAsia="en-GB"/>
        </w:rPr>
      </w:pPr>
      <w:r w:rsidRPr="00AE2664">
        <w:rPr>
          <w:rFonts w:eastAsia="Times New Roman" w:cs="Arial"/>
          <w:sz w:val="24"/>
          <w:szCs w:val="24"/>
          <w:lang w:val="en-GB" w:eastAsia="en-GB"/>
        </w:rPr>
        <w:t>research study (20%)</w:t>
      </w:r>
    </w:p>
    <w:p w:rsidRPr="00397ED1" w:rsidR="00886837" w:rsidP="00397ED1" w:rsidRDefault="00AE2664" w14:paraId="3AE51753" w14:textId="6AF821E7">
      <w:pPr>
        <w:shd w:val="clear" w:color="auto" w:fill="FFFFFF"/>
        <w:spacing w:after="360" w:line="240" w:lineRule="auto"/>
        <w:rPr>
          <w:rFonts w:eastAsia="Times New Roman" w:cs="Arial"/>
          <w:sz w:val="24"/>
          <w:szCs w:val="24"/>
          <w:lang w:val="en-GB" w:eastAsia="en-GB"/>
        </w:rPr>
      </w:pPr>
      <w:r w:rsidRPr="00AE2664">
        <w:rPr>
          <w:rFonts w:eastAsia="Times New Roman" w:cs="Arial"/>
          <w:sz w:val="24"/>
          <w:szCs w:val="24"/>
          <w:lang w:val="en-GB" w:eastAsia="en-GB"/>
        </w:rPr>
        <w:t>Both components of assessment reflect the relationship between the application of skills and the theoretical content of the specification.</w:t>
      </w:r>
    </w:p>
    <w:p w:rsidRPr="00811922" w:rsidR="0059299F" w:rsidP="0059299F" w:rsidRDefault="0059299F" w14:paraId="16D6B27A" w14:textId="77777777">
      <w:pPr>
        <w:rPr>
          <w:b/>
          <w:sz w:val="24"/>
          <w:szCs w:val="24"/>
          <w:u w:val="single"/>
        </w:rPr>
      </w:pPr>
      <w:r w:rsidRPr="00811922">
        <w:rPr>
          <w:b/>
          <w:sz w:val="24"/>
          <w:szCs w:val="24"/>
          <w:u w:val="single"/>
        </w:rPr>
        <w:t>French</w:t>
      </w:r>
    </w:p>
    <w:p w:rsidRPr="00266DC3" w:rsidR="006D3BF3" w:rsidP="006D3BF3" w:rsidRDefault="006D3BF3" w14:paraId="4589C20B" w14:textId="77777777">
      <w:pPr>
        <w:pStyle w:val="NormalWeb"/>
        <w:spacing w:line="300" w:lineRule="atLeast"/>
        <w:rPr>
          <w:rFonts w:cs="Arial" w:asciiTheme="minorHAnsi" w:hAnsiTheme="minorHAnsi"/>
          <w:color w:val="333333"/>
        </w:rPr>
      </w:pPr>
      <w:r w:rsidRPr="00266DC3">
        <w:rPr>
          <w:rFonts w:cs="Arial" w:asciiTheme="minorHAnsi" w:hAnsiTheme="minorHAnsi"/>
          <w:color w:val="333333"/>
        </w:rPr>
        <w:t>French as a Leaving Cert subject aims to bring students closer to fluency in the French language, as well as developing a good knowledge of literature, culture, geography, and national history to provide a context for communication. It builds on the knowledge acquired for the Junior certificate. </w:t>
      </w:r>
    </w:p>
    <w:p w:rsidRPr="00266DC3" w:rsidR="006D3BF3" w:rsidP="006D3BF3" w:rsidRDefault="006D3BF3" w14:paraId="50E60406" w14:textId="77777777">
      <w:pPr>
        <w:pStyle w:val="NormalWeb"/>
        <w:spacing w:before="0" w:after="0" w:line="300" w:lineRule="atLeast"/>
        <w:rPr>
          <w:rFonts w:cs="Arial" w:asciiTheme="minorHAnsi" w:hAnsiTheme="minorHAnsi"/>
          <w:color w:val="333333"/>
        </w:rPr>
      </w:pPr>
      <w:r w:rsidRPr="00266DC3">
        <w:rPr>
          <w:rFonts w:cs="Arial" w:asciiTheme="minorHAnsi" w:hAnsiTheme="minorHAnsi"/>
          <w:b/>
          <w:bCs/>
          <w:color w:val="333333"/>
        </w:rPr>
        <w:br/>
      </w:r>
      <w:r w:rsidRPr="00266DC3">
        <w:rPr>
          <w:rFonts w:cs="Arial" w:asciiTheme="minorHAnsi" w:hAnsiTheme="minorHAnsi"/>
          <w:b/>
          <w:bCs/>
          <w:color w:val="333333"/>
        </w:rPr>
        <w:t>What kind of student might French suit?</w:t>
      </w:r>
    </w:p>
    <w:p w:rsidRPr="00266DC3" w:rsidR="006D3BF3" w:rsidP="003802AB" w:rsidRDefault="006D3BF3" w14:paraId="233546D4" w14:textId="77777777">
      <w:pPr>
        <w:numPr>
          <w:ilvl w:val="0"/>
          <w:numId w:val="14"/>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Anyone with an interest in French culture, history, and language.</w:t>
      </w:r>
    </w:p>
    <w:p w:rsidRPr="00266DC3" w:rsidR="006D3BF3" w:rsidP="003802AB" w:rsidRDefault="006D3BF3" w14:paraId="4DEAF507" w14:textId="77777777">
      <w:pPr>
        <w:numPr>
          <w:ilvl w:val="0"/>
          <w:numId w:val="14"/>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Students who are considering working in France, Canada, or international relations in the future.</w:t>
      </w:r>
    </w:p>
    <w:p w:rsidRPr="00266DC3" w:rsidR="006D3BF3" w:rsidP="003802AB" w:rsidRDefault="006D3BF3" w14:paraId="49C6E85B" w14:textId="77777777">
      <w:pPr>
        <w:numPr>
          <w:ilvl w:val="0"/>
          <w:numId w:val="14"/>
        </w:numPr>
        <w:spacing w:before="100" w:beforeAutospacing="1" w:after="100" w:afterAutospacing="1" w:line="300" w:lineRule="atLeast"/>
        <w:ind w:left="300"/>
        <w:rPr>
          <w:rFonts w:cs="Arial"/>
          <w:color w:val="333333"/>
          <w:sz w:val="24"/>
          <w:szCs w:val="24"/>
        </w:rPr>
      </w:pPr>
      <w:r w:rsidRPr="00266DC3">
        <w:rPr>
          <w:rFonts w:cs="Arial"/>
          <w:color w:val="333333"/>
          <w:sz w:val="24"/>
          <w:szCs w:val="24"/>
        </w:rPr>
        <w:t>Students who can already speak French and want easy points.</w:t>
      </w:r>
    </w:p>
    <w:p w:rsidR="61D44F43" w:rsidP="61D44F43" w:rsidRDefault="61D44F43" w14:paraId="7266D063" w14:textId="64283C39">
      <w:pPr>
        <w:spacing w:beforeAutospacing="1" w:afterAutospacing="1" w:line="300" w:lineRule="atLeast"/>
        <w:rPr>
          <w:rFonts w:cs="Arial"/>
          <w:color w:val="333333"/>
          <w:sz w:val="24"/>
          <w:szCs w:val="24"/>
        </w:rPr>
      </w:pPr>
    </w:p>
    <w:p w:rsidRPr="00266DC3" w:rsidR="006D3BF3" w:rsidP="006D3BF3" w:rsidRDefault="006D3BF3" w14:paraId="6ECCCA97" w14:textId="77777777">
      <w:pPr>
        <w:pStyle w:val="NormalWeb"/>
        <w:spacing w:before="0" w:after="0" w:line="300" w:lineRule="atLeast"/>
        <w:rPr>
          <w:rFonts w:cs="Arial" w:asciiTheme="minorHAnsi" w:hAnsiTheme="minorHAnsi"/>
          <w:color w:val="333333"/>
        </w:rPr>
      </w:pPr>
      <w:r w:rsidRPr="00266DC3">
        <w:rPr>
          <w:rFonts w:cs="Arial" w:asciiTheme="minorHAnsi" w:hAnsiTheme="minorHAnsi"/>
          <w:b/>
          <w:bCs/>
          <w:color w:val="333333"/>
        </w:rPr>
        <w:t>Career Possibilities</w:t>
      </w:r>
    </w:p>
    <w:p w:rsidRPr="00266DC3" w:rsidR="006D3BF3" w:rsidP="006D3BF3" w:rsidRDefault="006D3BF3" w14:paraId="4184F366" w14:textId="77777777">
      <w:pPr>
        <w:pStyle w:val="NormalWeb"/>
        <w:spacing w:before="0" w:after="0" w:line="300" w:lineRule="atLeast"/>
        <w:rPr>
          <w:rFonts w:cs="Arial" w:asciiTheme="minorHAnsi" w:hAnsiTheme="minorHAnsi"/>
          <w:color w:val="333333"/>
        </w:rPr>
      </w:pPr>
      <w:r w:rsidRPr="00266DC3">
        <w:rPr>
          <w:rFonts w:cs="Arial" w:asciiTheme="minorHAnsi" w:hAnsiTheme="minorHAnsi"/>
          <w:color w:val="333333"/>
        </w:rPr>
        <w:t> Specific careers in which French would be of benefit include teaching, translation, interpreting, jounalism and media.</w:t>
      </w:r>
    </w:p>
    <w:p w:rsidR="001D562D" w:rsidP="006D3BF3" w:rsidRDefault="001D562D" w14:paraId="15795133" w14:textId="77777777">
      <w:pPr>
        <w:pStyle w:val="NormalWeb"/>
        <w:spacing w:before="0" w:after="0" w:line="300" w:lineRule="atLeast"/>
        <w:rPr>
          <w:rFonts w:cs="Arial" w:asciiTheme="minorHAnsi" w:hAnsiTheme="minorHAnsi"/>
          <w:b/>
          <w:bCs/>
          <w:color w:val="333333"/>
        </w:rPr>
      </w:pPr>
    </w:p>
    <w:p w:rsidR="00397ED1" w:rsidP="006D3BF3" w:rsidRDefault="00397ED1" w14:paraId="58F266BB" w14:textId="77777777">
      <w:pPr>
        <w:pStyle w:val="NormalWeb"/>
        <w:spacing w:before="0" w:after="0" w:line="300" w:lineRule="atLeast"/>
        <w:rPr>
          <w:rFonts w:cs="Arial" w:asciiTheme="minorHAnsi" w:hAnsiTheme="minorHAnsi"/>
          <w:b/>
          <w:bCs/>
          <w:color w:val="333333"/>
        </w:rPr>
      </w:pPr>
    </w:p>
    <w:p w:rsidRPr="00266DC3" w:rsidR="006D3BF3" w:rsidP="006D3BF3" w:rsidRDefault="006D3BF3" w14:paraId="247A634D" w14:textId="4C399ABF">
      <w:pPr>
        <w:pStyle w:val="NormalWeb"/>
        <w:spacing w:before="0" w:after="0" w:line="300" w:lineRule="atLeast"/>
        <w:rPr>
          <w:rFonts w:cs="Arial" w:asciiTheme="minorHAnsi" w:hAnsiTheme="minorHAnsi"/>
          <w:color w:val="333333"/>
        </w:rPr>
      </w:pPr>
      <w:r w:rsidRPr="00266DC3">
        <w:rPr>
          <w:rFonts w:cs="Arial" w:asciiTheme="minorHAnsi" w:hAnsiTheme="minorHAnsi"/>
          <w:b/>
          <w:bCs/>
          <w:color w:val="333333"/>
        </w:rPr>
        <w:t>Third Level Entry Requirements</w:t>
      </w:r>
    </w:p>
    <w:p w:rsidRPr="00266DC3" w:rsidR="006D3BF3" w:rsidP="006D3BF3" w:rsidRDefault="006D3BF3" w14:paraId="0640533F" w14:textId="1E57B9FE">
      <w:pPr>
        <w:pStyle w:val="NormalWeb"/>
        <w:spacing w:line="300" w:lineRule="atLeast"/>
        <w:rPr>
          <w:rFonts w:cs="Arial" w:asciiTheme="minorHAnsi" w:hAnsiTheme="minorHAnsi"/>
          <w:color w:val="333333"/>
        </w:rPr>
      </w:pPr>
      <w:r w:rsidRPr="00266DC3">
        <w:rPr>
          <w:rFonts w:cs="Arial" w:asciiTheme="minorHAnsi" w:hAnsiTheme="minorHAnsi"/>
          <w:color w:val="333333"/>
        </w:rPr>
        <w:t xml:space="preserve">This subject is a requirement for entry into a number of third level courses. </w:t>
      </w:r>
      <w:r w:rsidR="007576C7">
        <w:rPr>
          <w:rFonts w:cs="Arial" w:asciiTheme="minorHAnsi" w:hAnsiTheme="minorHAnsi"/>
          <w:color w:val="333333"/>
        </w:rPr>
        <w:t xml:space="preserve">All four NUI colleges (UCC, UCD, NUI Maynooth and NUI Galway) require a third language for entry to all courses except most science, engineering and nursing courses.  </w:t>
      </w:r>
      <w:r w:rsidRPr="61D44F43" w:rsidR="61D44F43">
        <w:rPr>
          <w:rFonts w:cs="Arial" w:asciiTheme="minorHAnsi" w:hAnsiTheme="minorHAnsi"/>
          <w:color w:val="333333"/>
        </w:rPr>
        <w:t xml:space="preserve">Always double check updates on </w:t>
      </w:r>
      <w:hyperlink r:id="rId21">
        <w:r w:rsidRPr="61D44F43" w:rsidR="61D44F43">
          <w:rPr>
            <w:rStyle w:val="Hyperlink"/>
            <w:rFonts w:cs="Arial" w:asciiTheme="minorHAnsi" w:hAnsiTheme="minorHAnsi"/>
          </w:rPr>
          <w:t>www.qualifax.ie</w:t>
        </w:r>
      </w:hyperlink>
      <w:r w:rsidRPr="61D44F43" w:rsidR="61D44F43">
        <w:rPr>
          <w:rFonts w:cs="Arial" w:asciiTheme="minorHAnsi" w:hAnsiTheme="minorHAnsi"/>
          <w:color w:val="333333"/>
        </w:rPr>
        <w:t xml:space="preserve"> or </w:t>
      </w:r>
      <w:hyperlink r:id="rId22">
        <w:r w:rsidRPr="61D44F43" w:rsidR="61D44F43">
          <w:rPr>
            <w:rStyle w:val="Hyperlink"/>
            <w:rFonts w:cs="Arial" w:asciiTheme="minorHAnsi" w:hAnsiTheme="minorHAnsi"/>
          </w:rPr>
          <w:t>www.careersportal.ie</w:t>
        </w:r>
      </w:hyperlink>
      <w:r w:rsidRPr="61D44F43" w:rsidR="61D44F43">
        <w:rPr>
          <w:rFonts w:cs="Arial" w:asciiTheme="minorHAnsi" w:hAnsiTheme="minorHAnsi"/>
          <w:color w:val="333333"/>
        </w:rPr>
        <w:t>.  See detailed information in the section at the beginning of this booklet on studying a third language.</w:t>
      </w:r>
      <w:r w:rsidR="001D562D">
        <w:rPr>
          <w:rFonts w:cs="Arial" w:asciiTheme="minorHAnsi" w:hAnsiTheme="minorHAnsi"/>
          <w:color w:val="333333"/>
        </w:rPr>
        <w:t xml:space="preserve"> See earlier section on third language requirement.</w:t>
      </w:r>
    </w:p>
    <w:p w:rsidRPr="00266DC3" w:rsidR="006D3BF3" w:rsidP="006D3BF3" w:rsidRDefault="006D3BF3" w14:paraId="6CC65C4B" w14:textId="77777777">
      <w:pPr>
        <w:spacing w:line="300" w:lineRule="atLeast"/>
        <w:rPr>
          <w:rFonts w:cs="Arial"/>
          <w:color w:val="333333"/>
          <w:sz w:val="24"/>
          <w:szCs w:val="24"/>
        </w:rPr>
      </w:pPr>
    </w:p>
    <w:p w:rsidRPr="00266DC3" w:rsidR="006D3BF3" w:rsidP="006D3BF3" w:rsidRDefault="006D3BF3" w14:paraId="10CFA33C" w14:textId="77777777">
      <w:pPr>
        <w:pStyle w:val="NormalWeb"/>
        <w:spacing w:before="0" w:after="240" w:afterAutospacing="0" w:line="300" w:lineRule="atLeast"/>
        <w:rPr>
          <w:rFonts w:cs="Arial" w:asciiTheme="minorHAnsi" w:hAnsiTheme="minorHAnsi"/>
          <w:color w:val="333333"/>
        </w:rPr>
      </w:pPr>
      <w:r w:rsidRPr="00266DC3">
        <w:rPr>
          <w:rFonts w:cs="Arial" w:asciiTheme="minorHAnsi" w:hAnsiTheme="minorHAnsi"/>
          <w:b/>
          <w:bCs/>
          <w:color w:val="333333"/>
        </w:rPr>
        <w:t>Subject Content</w:t>
      </w:r>
    </w:p>
    <w:p w:rsidRPr="00266DC3" w:rsidR="006D3BF3" w:rsidP="006D3BF3" w:rsidRDefault="006D3BF3" w14:paraId="08B5DD30" w14:textId="77777777">
      <w:pPr>
        <w:pStyle w:val="NormalWeb"/>
        <w:spacing w:line="300" w:lineRule="atLeast"/>
        <w:rPr>
          <w:rFonts w:cs="Arial" w:asciiTheme="minorHAnsi" w:hAnsiTheme="minorHAnsi"/>
          <w:color w:val="333333"/>
        </w:rPr>
      </w:pPr>
      <w:r w:rsidRPr="00266DC3">
        <w:rPr>
          <w:rFonts w:cs="Arial" w:asciiTheme="minorHAnsi" w:hAnsiTheme="minorHAnsi"/>
          <w:color w:val="333333"/>
        </w:rPr>
        <w:t>Course content for Higher and Ordinary levels is similar. However, oral and written skills are particulary important at higher level. A grade 'C' at higher level in the Junior Certificate is usually mimimum requirement for higher level French at Leaving Certificate.</w:t>
      </w:r>
    </w:p>
    <w:p w:rsidRPr="00266DC3" w:rsidR="006D3BF3" w:rsidP="00EC1E13" w:rsidRDefault="006D3BF3" w14:paraId="43F32A3E" w14:textId="7AC7FDA2">
      <w:pPr>
        <w:pStyle w:val="NormalWeb"/>
        <w:numPr>
          <w:ilvl w:val="0"/>
          <w:numId w:val="47"/>
        </w:numPr>
        <w:spacing w:before="0" w:after="0" w:line="300" w:lineRule="atLeast"/>
        <w:rPr>
          <w:rFonts w:cs="Arial" w:asciiTheme="minorHAnsi" w:hAnsiTheme="minorHAnsi"/>
          <w:color w:val="333333"/>
        </w:rPr>
      </w:pPr>
      <w:r w:rsidRPr="00266DC3">
        <w:rPr>
          <w:rFonts w:cs="Arial" w:asciiTheme="minorHAnsi" w:hAnsiTheme="minorHAnsi"/>
          <w:color w:val="333333"/>
        </w:rPr>
        <w:t>Modern languages require students to be proficient in the following skills</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t>    Oral/speaking</w:t>
      </w:r>
      <w:r w:rsidRPr="00266DC3">
        <w:rPr>
          <w:rFonts w:cs="Arial" w:asciiTheme="minorHAnsi" w:hAnsiTheme="minorHAnsi"/>
          <w:color w:val="333333"/>
        </w:rPr>
        <w:br/>
      </w:r>
      <w:r w:rsidRPr="00266DC3">
        <w:rPr>
          <w:rFonts w:cs="Arial" w:asciiTheme="minorHAnsi" w:hAnsiTheme="minorHAnsi"/>
          <w:color w:val="333333"/>
        </w:rPr>
        <w:t>    Written</w:t>
      </w:r>
      <w:r w:rsidRPr="00266DC3">
        <w:rPr>
          <w:rFonts w:cs="Arial" w:asciiTheme="minorHAnsi" w:hAnsiTheme="minorHAnsi"/>
          <w:color w:val="333333"/>
        </w:rPr>
        <w:br/>
      </w:r>
      <w:r w:rsidRPr="00266DC3">
        <w:rPr>
          <w:rFonts w:cs="Arial" w:asciiTheme="minorHAnsi" w:hAnsiTheme="minorHAnsi"/>
          <w:color w:val="333333"/>
        </w:rPr>
        <w:t>    Aural/listening</w:t>
      </w:r>
      <w:r w:rsidRPr="00266DC3">
        <w:rPr>
          <w:rFonts w:cs="Arial" w:asciiTheme="minorHAnsi" w:hAnsiTheme="minorHAnsi"/>
          <w:color w:val="333333"/>
        </w:rPr>
        <w:br/>
      </w:r>
      <w:r w:rsidRPr="00266DC3">
        <w:rPr>
          <w:rFonts w:cs="Arial" w:asciiTheme="minorHAnsi" w:hAnsiTheme="minorHAnsi"/>
          <w:color w:val="333333"/>
        </w:rPr>
        <w:t>    Reading</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t>A wide variety of themes are covered, for example</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t>    Family</w:t>
      </w:r>
      <w:r w:rsidRPr="00266DC3">
        <w:rPr>
          <w:rFonts w:cs="Arial" w:asciiTheme="minorHAnsi" w:hAnsiTheme="minorHAnsi"/>
          <w:color w:val="333333"/>
        </w:rPr>
        <w:br/>
      </w:r>
      <w:r w:rsidRPr="00266DC3">
        <w:rPr>
          <w:rFonts w:cs="Arial" w:asciiTheme="minorHAnsi" w:hAnsiTheme="minorHAnsi"/>
          <w:color w:val="333333"/>
        </w:rPr>
        <w:t>    School</w:t>
      </w:r>
      <w:r w:rsidRPr="00266DC3">
        <w:rPr>
          <w:rFonts w:cs="Arial" w:asciiTheme="minorHAnsi" w:hAnsiTheme="minorHAnsi"/>
          <w:color w:val="333333"/>
        </w:rPr>
        <w:br/>
      </w:r>
      <w:r w:rsidRPr="00266DC3">
        <w:rPr>
          <w:rFonts w:cs="Arial" w:asciiTheme="minorHAnsi" w:hAnsiTheme="minorHAnsi"/>
          <w:color w:val="333333"/>
        </w:rPr>
        <w:t>    Hobbies</w:t>
      </w:r>
      <w:r w:rsidRPr="00266DC3">
        <w:rPr>
          <w:rFonts w:cs="Arial" w:asciiTheme="minorHAnsi" w:hAnsiTheme="minorHAnsi"/>
          <w:color w:val="333333"/>
        </w:rPr>
        <w:br/>
      </w:r>
      <w:r w:rsidRPr="00266DC3">
        <w:rPr>
          <w:rFonts w:cs="Arial" w:asciiTheme="minorHAnsi" w:hAnsiTheme="minorHAnsi"/>
          <w:color w:val="333333"/>
        </w:rPr>
        <w:t>    Sport</w:t>
      </w:r>
      <w:r w:rsidRPr="00266DC3">
        <w:rPr>
          <w:rFonts w:cs="Arial" w:asciiTheme="minorHAnsi" w:hAnsiTheme="minorHAnsi"/>
          <w:color w:val="333333"/>
        </w:rPr>
        <w:br/>
      </w:r>
      <w:r w:rsidRPr="00266DC3">
        <w:rPr>
          <w:rFonts w:cs="Arial" w:asciiTheme="minorHAnsi" w:hAnsiTheme="minorHAnsi"/>
          <w:color w:val="333333"/>
        </w:rPr>
        <w:t>    Current affairs</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t>Grammar and Cultural Awareness are essential elements of these courses.</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b/>
          <w:bCs/>
          <w:color w:val="333333"/>
        </w:rPr>
        <w:t>Exam Structure</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t>Mark Allocation for L.C. French</w:t>
      </w:r>
      <w:r w:rsidRPr="00266DC3">
        <w:rPr>
          <w:rFonts w:cs="Arial" w:asciiTheme="minorHAnsi" w:hAnsiTheme="minorHAnsi"/>
          <w:color w:val="333333"/>
        </w:rPr>
        <w:br/>
      </w:r>
      <w:r w:rsidRPr="00266DC3">
        <w:rPr>
          <w:rFonts w:cs="Arial" w:asciiTheme="minorHAnsi" w:hAnsiTheme="minorHAnsi"/>
          <w:color w:val="333333"/>
        </w:rPr>
        <w:t>Section                          Higher Level      Ordinary Level</w:t>
      </w:r>
      <w:r w:rsidRPr="00266DC3">
        <w:rPr>
          <w:rFonts w:cs="Arial" w:asciiTheme="minorHAnsi" w:hAnsiTheme="minorHAnsi"/>
          <w:color w:val="333333"/>
        </w:rPr>
        <w:br/>
      </w:r>
      <w:r w:rsidRPr="00266DC3">
        <w:rPr>
          <w:rFonts w:cs="Arial" w:asciiTheme="minorHAnsi" w:hAnsiTheme="minorHAnsi"/>
          <w:color w:val="333333"/>
        </w:rPr>
        <w:t>Speaking                              25%                   20%</w:t>
      </w:r>
      <w:r w:rsidRPr="00266DC3">
        <w:rPr>
          <w:rFonts w:cs="Arial" w:asciiTheme="minorHAnsi" w:hAnsiTheme="minorHAnsi"/>
          <w:color w:val="333333"/>
        </w:rPr>
        <w:br/>
      </w:r>
      <w:r w:rsidRPr="00266DC3">
        <w:rPr>
          <w:rFonts w:cs="Arial" w:asciiTheme="minorHAnsi" w:hAnsiTheme="minorHAnsi"/>
          <w:color w:val="333333"/>
        </w:rPr>
        <w:t>Listening Comprehension    20%                   25%</w:t>
      </w:r>
      <w:r w:rsidRPr="00266DC3">
        <w:rPr>
          <w:rFonts w:cs="Arial" w:asciiTheme="minorHAnsi" w:hAnsiTheme="minorHAnsi"/>
          <w:color w:val="333333"/>
        </w:rPr>
        <w:br/>
      </w:r>
      <w:r w:rsidRPr="00266DC3">
        <w:rPr>
          <w:rFonts w:cs="Arial" w:asciiTheme="minorHAnsi" w:hAnsiTheme="minorHAnsi"/>
          <w:color w:val="333333"/>
        </w:rPr>
        <w:t>Reading Comprehension     30%                   40%</w:t>
      </w:r>
      <w:r w:rsidRPr="00266DC3">
        <w:rPr>
          <w:rFonts w:cs="Arial" w:asciiTheme="minorHAnsi" w:hAnsiTheme="minorHAnsi"/>
          <w:color w:val="333333"/>
        </w:rPr>
        <w:br/>
      </w:r>
      <w:r w:rsidRPr="00266DC3">
        <w:rPr>
          <w:rFonts w:cs="Arial" w:asciiTheme="minorHAnsi" w:hAnsiTheme="minorHAnsi"/>
          <w:color w:val="333333"/>
        </w:rPr>
        <w:t>Writing                                 25%                   15%</w:t>
      </w:r>
    </w:p>
    <w:p w:rsidRPr="00397ED1" w:rsidR="007B0BBC" w:rsidP="00397ED1" w:rsidRDefault="006D3BF3" w14:paraId="09D7A277" w14:textId="6F19BDF8">
      <w:pPr>
        <w:pStyle w:val="NormalWeb"/>
        <w:spacing w:line="300" w:lineRule="atLeast"/>
        <w:rPr>
          <w:rFonts w:cs="Arial" w:asciiTheme="minorHAnsi" w:hAnsiTheme="minorHAnsi"/>
          <w:color w:val="333333"/>
        </w:rPr>
      </w:pPr>
      <w:r w:rsidRPr="00266DC3">
        <w:rPr>
          <w:rFonts w:cs="Arial" w:asciiTheme="minorHAnsi" w:hAnsiTheme="minorHAnsi"/>
          <w:color w:val="333333"/>
        </w:rPr>
        <w:t> </w:t>
      </w:r>
    </w:p>
    <w:p w:rsidRPr="00397ED1" w:rsidR="30D86A1E" w:rsidP="00397ED1" w:rsidRDefault="006D3BF3" w14:paraId="4C73BE35" w14:textId="4999D791">
      <w:pPr>
        <w:pStyle w:val="NormalWeb"/>
        <w:spacing w:before="0" w:after="0" w:line="300" w:lineRule="atLeast"/>
        <w:rPr>
          <w:rFonts w:cs="Arial" w:asciiTheme="minorHAnsi" w:hAnsiTheme="minorHAnsi"/>
          <w:color w:val="333333"/>
        </w:rPr>
      </w:pPr>
      <w:r w:rsidRPr="00266DC3">
        <w:rPr>
          <w:rFonts w:cs="Arial" w:asciiTheme="minorHAnsi" w:hAnsiTheme="minorHAnsi"/>
          <w:b/>
          <w:bCs/>
          <w:color w:val="333333"/>
        </w:rPr>
        <w:t>The Oral Exam</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t>This takes place in March/April of 6th year.  13 mins - French</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t>French  Interview with examiner; students may prepare a document</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b/>
          <w:bCs/>
          <w:color w:val="333333"/>
        </w:rPr>
        <w:t>Aural/Listening Exam</w:t>
      </w:r>
      <w:r w:rsidRPr="00266DC3">
        <w:rPr>
          <w:rFonts w:cs="Arial" w:asciiTheme="minorHAnsi" w:hAnsiTheme="minorHAnsi"/>
          <w:color w:val="333333"/>
        </w:rPr>
        <w:t xml:space="preserve"> (40 mins)</w:t>
      </w:r>
      <w:r w:rsidRPr="00266DC3">
        <w:rPr>
          <w:rFonts w:cs="Arial" w:asciiTheme="minorHAnsi" w:hAnsiTheme="minorHAnsi"/>
          <w:color w:val="333333"/>
        </w:rPr>
        <w:br/>
      </w:r>
      <w:r w:rsidRPr="00266DC3">
        <w:rPr>
          <w:rFonts w:cs="Arial" w:asciiTheme="minorHAnsi" w:hAnsiTheme="minorHAnsi"/>
          <w:color w:val="333333"/>
        </w:rPr>
        <w:t>This exam takes place after the written examination in June. It involves listening to a variety of dialogues and news items in the target language and then answering in English.</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b/>
          <w:bCs/>
          <w:color w:val="333333"/>
        </w:rPr>
        <w:t>Written Exam</w:t>
      </w:r>
      <w:r w:rsidRPr="00266DC3">
        <w:rPr>
          <w:rFonts w:cs="Arial" w:asciiTheme="minorHAnsi" w:hAnsiTheme="minorHAnsi"/>
          <w:color w:val="333333"/>
        </w:rPr>
        <w:t xml:space="preserve"> (2 ½ hours)</w:t>
      </w:r>
      <w:r w:rsidRPr="00266DC3">
        <w:rPr>
          <w:rFonts w:cs="Arial" w:asciiTheme="minorHAnsi" w:hAnsiTheme="minorHAnsi"/>
          <w:color w:val="333333"/>
        </w:rPr>
        <w:br/>
      </w:r>
      <w:r w:rsidRPr="00266DC3">
        <w:rPr>
          <w:rFonts w:cs="Arial" w:asciiTheme="minorHAnsi" w:hAnsiTheme="minorHAnsi"/>
          <w:color w:val="333333"/>
        </w:rPr>
        <w:br/>
      </w:r>
      <w:r w:rsidRPr="00266DC3">
        <w:rPr>
          <w:rFonts w:cs="Arial" w:asciiTheme="minorHAnsi" w:hAnsiTheme="minorHAnsi"/>
          <w:color w:val="333333"/>
        </w:rPr>
        <w:t>Reading Comprehension is worth 30% of total exam at Higher Level and 40% at Ordinary Level. There are literary and journalistic passages.</w:t>
      </w:r>
      <w:r w:rsidRPr="00266DC3">
        <w:rPr>
          <w:rFonts w:cs="Arial" w:asciiTheme="minorHAnsi" w:hAnsiTheme="minorHAnsi"/>
          <w:color w:val="333333"/>
        </w:rPr>
        <w:br/>
      </w:r>
      <w:r w:rsidRPr="00266DC3">
        <w:rPr>
          <w:rFonts w:cs="Arial" w:asciiTheme="minorHAnsi" w:hAnsiTheme="minorHAnsi"/>
          <w:color w:val="333333"/>
        </w:rPr>
        <w:t>For Higher Level the written section involves formal and informal letters, diary entry, message/fax/email, expressing an opinion, and personalised writing.</w:t>
      </w:r>
    </w:p>
    <w:p w:rsidRPr="00BD4241" w:rsidR="0059299F" w:rsidP="0059299F" w:rsidRDefault="0059299F" w14:paraId="1C5BC8EA" w14:textId="77777777">
      <w:pPr>
        <w:rPr>
          <w:b/>
          <w:sz w:val="24"/>
          <w:szCs w:val="24"/>
          <w:u w:val="single"/>
        </w:rPr>
      </w:pPr>
      <w:r w:rsidRPr="00BD4241">
        <w:rPr>
          <w:b/>
          <w:sz w:val="24"/>
          <w:szCs w:val="24"/>
          <w:u w:val="single"/>
        </w:rPr>
        <w:t>Geography</w:t>
      </w:r>
    </w:p>
    <w:p w:rsidRPr="006D3BF3" w:rsidR="006D3BF3" w:rsidP="006D3BF3" w:rsidRDefault="006D3BF3" w14:paraId="08376CA3"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Geography is the study of people, their environment, and the interaction between the two. The course follows from Junior Cert Geography, and covers very similar topics (such as rocks, soils, oceans, population movements, map-reading, and economic activities) in a lot more detail. There are a large number of optional sections on the course, allowing students to focus on the sections of the course which they like.</w:t>
      </w:r>
    </w:p>
    <w:p w:rsidRPr="006D3BF3" w:rsidR="006D3BF3" w:rsidP="006D3BF3" w:rsidRDefault="006D3BF3" w14:paraId="514F6276"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p>
    <w:p w:rsidRPr="006D3BF3" w:rsidR="006D3BF3" w:rsidP="006D3BF3" w:rsidRDefault="006D3BF3" w14:paraId="6D811A03" w14:textId="77777777">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What kind of student might Geography suit?</w:t>
      </w:r>
    </w:p>
    <w:p w:rsidRPr="006D3BF3" w:rsidR="006D3BF3" w:rsidP="003802AB" w:rsidRDefault="006D3BF3" w14:paraId="0CCFDA6E" w14:textId="77777777">
      <w:pPr>
        <w:numPr>
          <w:ilvl w:val="0"/>
          <w:numId w:val="16"/>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Students considering further study in areas such as geography, economics, environmental science, or politics.</w:t>
      </w:r>
    </w:p>
    <w:p w:rsidRPr="006D3BF3" w:rsidR="006D3BF3" w:rsidP="003802AB" w:rsidRDefault="006D3BF3" w14:paraId="1CFB72D3" w14:textId="77777777">
      <w:pPr>
        <w:numPr>
          <w:ilvl w:val="0"/>
          <w:numId w:val="16"/>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Students who achieved solid results for Junior Cert Geography can expect much of the same for the Leaving Cert course.</w:t>
      </w:r>
    </w:p>
    <w:p w:rsidRPr="006D3BF3" w:rsidR="006D3BF3" w:rsidP="006D3BF3" w:rsidRDefault="006D3BF3" w14:paraId="7570B95A"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p>
    <w:p w:rsidRPr="006D3BF3" w:rsidR="006D3BF3" w:rsidP="006D3BF3" w:rsidRDefault="006D3BF3" w14:paraId="0083B473" w14:textId="77777777">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Career Possibilities</w:t>
      </w:r>
    </w:p>
    <w:p w:rsidRPr="006D3BF3" w:rsidR="006D3BF3" w:rsidP="006D3BF3" w:rsidRDefault="006D3BF3" w14:paraId="57AE51E7"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Geography is a useful subject for careers in town planning, surveying, environmental assessment and weather forecasting. </w:t>
      </w:r>
    </w:p>
    <w:p w:rsidR="000948A6" w:rsidP="006D3BF3" w:rsidRDefault="000948A6" w14:paraId="0447C5F5" w14:textId="5CFF9BC3">
      <w:pPr>
        <w:spacing w:beforeAutospacing="1" w:after="0" w:afterAutospacing="1" w:line="300" w:lineRule="atLeast"/>
        <w:rPr>
          <w:rFonts w:eastAsia="Times New Roman" w:cs="Arial"/>
          <w:color w:val="333333"/>
          <w:sz w:val="24"/>
          <w:szCs w:val="24"/>
          <w:lang w:eastAsia="en-IE"/>
        </w:rPr>
      </w:pPr>
    </w:p>
    <w:p w:rsidR="00397ED1" w:rsidP="006D3BF3" w:rsidRDefault="00397ED1" w14:paraId="5FFC2350" w14:textId="77777777">
      <w:pPr>
        <w:spacing w:beforeAutospacing="1" w:after="0" w:afterAutospacing="1" w:line="300" w:lineRule="atLeast"/>
        <w:rPr>
          <w:rFonts w:eastAsia="Times New Roman" w:cs="Arial"/>
          <w:b/>
          <w:bCs/>
          <w:color w:val="333333"/>
          <w:sz w:val="24"/>
          <w:szCs w:val="24"/>
          <w:lang w:eastAsia="en-IE"/>
        </w:rPr>
      </w:pPr>
    </w:p>
    <w:p w:rsidR="00397ED1" w:rsidP="006D3BF3" w:rsidRDefault="00397ED1" w14:paraId="443D57C7" w14:textId="77777777">
      <w:pPr>
        <w:spacing w:beforeAutospacing="1" w:after="0" w:afterAutospacing="1" w:line="300" w:lineRule="atLeast"/>
        <w:rPr>
          <w:rFonts w:eastAsia="Times New Roman" w:cs="Arial"/>
          <w:b/>
          <w:bCs/>
          <w:color w:val="333333"/>
          <w:sz w:val="24"/>
          <w:szCs w:val="24"/>
          <w:lang w:eastAsia="en-IE"/>
        </w:rPr>
      </w:pPr>
    </w:p>
    <w:p w:rsidRPr="006D3BF3" w:rsidR="006D3BF3" w:rsidP="006D3BF3" w:rsidRDefault="006D3BF3" w14:paraId="5588F89D" w14:textId="66E397A4">
      <w:pPr>
        <w:spacing w:beforeAutospacing="1" w:after="0" w:afterAutospacing="1" w:line="300" w:lineRule="atLeast"/>
        <w:rPr>
          <w:rFonts w:eastAsia="Times New Roman" w:cs="Arial"/>
          <w:color w:val="333333"/>
          <w:sz w:val="24"/>
          <w:szCs w:val="24"/>
          <w:lang w:eastAsia="en-IE"/>
        </w:rPr>
      </w:pPr>
      <w:r w:rsidRPr="006D3BF3">
        <w:rPr>
          <w:rFonts w:eastAsia="Times New Roman" w:cs="Arial"/>
          <w:b/>
          <w:bCs/>
          <w:color w:val="333333"/>
          <w:sz w:val="24"/>
          <w:szCs w:val="24"/>
          <w:lang w:eastAsia="en-IE"/>
        </w:rPr>
        <w:t>Third Level Entry Requirements:</w:t>
      </w:r>
    </w:p>
    <w:p w:rsidRPr="006D3BF3" w:rsidR="006D3BF3" w:rsidP="006D3BF3" w:rsidRDefault="006D3BF3" w14:paraId="02B68158"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This subject is not an essential requirement for any courses in the CAO system. However, it is worth noting that TCD accepts geography as a science subject for entry into both science and pharmacy faculty. </w:t>
      </w:r>
    </w:p>
    <w:p w:rsidRPr="006D3BF3" w:rsidR="006D3BF3" w:rsidP="006D3BF3" w:rsidRDefault="006D3BF3" w14:paraId="2E8CCC6F"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p>
    <w:p w:rsidRPr="007B0BBC" w:rsidR="006D3BF3" w:rsidP="007B0BBC" w:rsidRDefault="006D3BF3" w14:paraId="3E60A691" w14:textId="35700042">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w:t>
      </w:r>
      <w:r w:rsidRPr="006D3BF3">
        <w:rPr>
          <w:rFonts w:eastAsia="Times New Roman" w:cs="Arial"/>
          <w:b/>
          <w:bCs/>
          <w:color w:val="333333"/>
          <w:sz w:val="24"/>
          <w:szCs w:val="24"/>
          <w:lang w:eastAsia="en-IE"/>
        </w:rPr>
        <w:t>Subject content:</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color w:val="333333"/>
          <w:sz w:val="24"/>
          <w:szCs w:val="24"/>
          <w:u w:val="single"/>
          <w:lang w:eastAsia="en-IE"/>
        </w:rPr>
        <w:t>Three Core Units:</w:t>
      </w:r>
    </w:p>
    <w:p w:rsidRPr="006D3BF3" w:rsidR="006D3BF3" w:rsidP="006D3BF3" w:rsidRDefault="006D3BF3" w14:paraId="1CE2E13E"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1.   Patterns and processes in the physical environment</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2.   Regional geography</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3.   Geographical investigation</w:t>
      </w:r>
    </w:p>
    <w:p w:rsidRPr="006D3BF3" w:rsidR="006D3BF3" w:rsidP="006D3BF3" w:rsidRDefault="006D3BF3" w14:paraId="46E7D5D3"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u w:val="single"/>
          <w:lang w:eastAsia="en-IE"/>
        </w:rPr>
        <w:t>Two Elective Units (pick one):</w:t>
      </w:r>
    </w:p>
    <w:p w:rsidRPr="006D3BF3" w:rsidR="006D3BF3" w:rsidP="006D3BF3" w:rsidRDefault="006D3BF3" w14:paraId="4702D260"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4.  Patterns and processes in economic activities</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5.  Patterns and processes in the human environment</w:t>
      </w:r>
    </w:p>
    <w:p w:rsidRPr="006D3BF3" w:rsidR="006D3BF3" w:rsidP="006D3BF3" w:rsidRDefault="006D3BF3" w14:paraId="524D74BB"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u w:val="single"/>
          <w:lang w:eastAsia="en-IE"/>
        </w:rPr>
        <w:t>Four Optional Units (pick one; higher level only):</w:t>
      </w:r>
    </w:p>
    <w:p w:rsidRPr="006D3BF3" w:rsidR="006D3BF3" w:rsidP="006D3BF3" w:rsidRDefault="006D3BF3" w14:paraId="00840B32"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6.  Global interdependence</w:t>
      </w:r>
      <w:r>
        <w:br/>
      </w:r>
      <w:r w:rsidRPr="006D3BF3">
        <w:rPr>
          <w:rFonts w:eastAsia="Times New Roman" w:cs="Arial"/>
          <w:color w:val="333333"/>
          <w:sz w:val="24"/>
          <w:szCs w:val="24"/>
          <w:lang w:eastAsia="en-IE"/>
        </w:rPr>
        <w:t>7.  Geoecology</w:t>
      </w:r>
      <w:r>
        <w:br/>
      </w:r>
      <w:r w:rsidRPr="006D3BF3">
        <w:rPr>
          <w:rFonts w:eastAsia="Times New Roman" w:cs="Arial"/>
          <w:color w:val="333333"/>
          <w:sz w:val="24"/>
          <w:szCs w:val="24"/>
          <w:lang w:eastAsia="en-IE"/>
        </w:rPr>
        <w:t>8.  Culture and identity</w:t>
      </w:r>
      <w:r>
        <w:br/>
      </w:r>
      <w:r w:rsidRPr="006D3BF3">
        <w:rPr>
          <w:rFonts w:eastAsia="Times New Roman" w:cs="Arial"/>
          <w:color w:val="333333"/>
          <w:sz w:val="24"/>
          <w:szCs w:val="24"/>
          <w:lang w:eastAsia="en-IE"/>
        </w:rPr>
        <w:t>9.  The Atmosphere-Ocean environment</w:t>
      </w:r>
    </w:p>
    <w:p w:rsidR="306B93CA" w:rsidP="306B93CA" w:rsidRDefault="306B93CA" w14:paraId="33B92683" w14:textId="740F7EF0">
      <w:pPr>
        <w:spacing w:beforeAutospacing="1" w:afterAutospacing="1" w:line="300" w:lineRule="atLeast"/>
        <w:rPr>
          <w:rFonts w:eastAsia="Times New Roman" w:cs="Arial"/>
          <w:color w:val="333333"/>
          <w:sz w:val="24"/>
          <w:szCs w:val="24"/>
          <w:lang w:eastAsia="en-IE"/>
        </w:rPr>
      </w:pPr>
    </w:p>
    <w:p w:rsidRPr="006D3BF3" w:rsidR="006D3BF3" w:rsidP="006D3BF3" w:rsidRDefault="006D3BF3" w14:paraId="64AE27CC"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 xml:space="preserve">The teaching of </w:t>
      </w:r>
      <w:r w:rsidRPr="00266DC3">
        <w:rPr>
          <w:rFonts w:eastAsia="Times New Roman" w:cs="Arial"/>
          <w:i/>
          <w:iCs/>
          <w:color w:val="333333"/>
          <w:sz w:val="24"/>
          <w:szCs w:val="24"/>
          <w:lang w:eastAsia="en-IE"/>
        </w:rPr>
        <w:t>geographical skills</w:t>
      </w:r>
      <w:r w:rsidRPr="006D3BF3">
        <w:rPr>
          <w:rFonts w:eastAsia="Times New Roman" w:cs="Arial"/>
          <w:color w:val="333333"/>
          <w:sz w:val="24"/>
          <w:szCs w:val="24"/>
          <w:lang w:eastAsia="en-IE"/>
        </w:rPr>
        <w:t xml:space="preserve"> is an important element of the course; students are encouraged to improve their ability to gather information (from map-reading, statistics, charts), present information (using diagrams, maps, and writing), and evaluate information (separate fact from opinion, make informed judgements, propose sensible solutions to problems). These skills are assessed in the Geographical Investigation.</w:t>
      </w:r>
    </w:p>
    <w:p w:rsidRPr="006D3BF3" w:rsidR="006D3BF3" w:rsidP="006D3BF3" w:rsidRDefault="006D3BF3" w14:paraId="0839A484" w14:textId="77777777">
      <w:pPr>
        <w:spacing w:beforeAutospacing="1" w:after="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br/>
      </w:r>
      <w:r w:rsidRPr="006D3BF3">
        <w:rPr>
          <w:rFonts w:eastAsia="Times New Roman" w:cs="Arial"/>
          <w:b/>
          <w:bCs/>
          <w:color w:val="333333"/>
          <w:sz w:val="24"/>
          <w:szCs w:val="24"/>
          <w:lang w:eastAsia="en-IE"/>
        </w:rPr>
        <w:t>Exam Structure:</w:t>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br/>
      </w:r>
      <w:r w:rsidRPr="006D3BF3">
        <w:rPr>
          <w:rFonts w:eastAsia="Times New Roman" w:cs="Arial"/>
          <w:color w:val="333333"/>
          <w:sz w:val="24"/>
          <w:szCs w:val="24"/>
          <w:lang w:eastAsia="en-IE"/>
        </w:rPr>
        <w:t>Leaving Certificate Geography is assessed at Ordinary and Higher level in ascending order of difficulty. There are two assessment components:</w:t>
      </w:r>
    </w:p>
    <w:p w:rsidRPr="006D3BF3" w:rsidR="006D3BF3" w:rsidP="003802AB" w:rsidRDefault="006D3BF3" w14:paraId="26690E02" w14:textId="77777777">
      <w:pPr>
        <w:numPr>
          <w:ilvl w:val="0"/>
          <w:numId w:val="17"/>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Written Examination (80%)</w:t>
      </w:r>
    </w:p>
    <w:p w:rsidRPr="006D3BF3" w:rsidR="006D3BF3" w:rsidP="003802AB" w:rsidRDefault="006D3BF3" w14:paraId="274B2318" w14:textId="77777777">
      <w:pPr>
        <w:numPr>
          <w:ilvl w:val="0"/>
          <w:numId w:val="17"/>
        </w:numPr>
        <w:spacing w:before="100" w:beforeAutospacing="1" w:after="100" w:afterAutospacing="1" w:line="300" w:lineRule="atLeast"/>
        <w:ind w:left="300"/>
        <w:rPr>
          <w:rFonts w:eastAsia="Times New Roman" w:cs="Arial"/>
          <w:color w:val="333333"/>
          <w:sz w:val="24"/>
          <w:szCs w:val="24"/>
          <w:lang w:eastAsia="en-IE"/>
        </w:rPr>
      </w:pPr>
      <w:r w:rsidRPr="006D3BF3">
        <w:rPr>
          <w:rFonts w:eastAsia="Times New Roman" w:cs="Arial"/>
          <w:color w:val="333333"/>
          <w:sz w:val="24"/>
          <w:szCs w:val="24"/>
          <w:lang w:eastAsia="en-IE"/>
        </w:rPr>
        <w:t>Geographical Investigation Report (20%)</w:t>
      </w:r>
    </w:p>
    <w:p w:rsidRPr="006D3BF3" w:rsidR="006D3BF3" w:rsidP="006D3BF3" w:rsidRDefault="006D3BF3" w14:paraId="088E0452" w14:textId="77777777">
      <w:pPr>
        <w:spacing w:before="100" w:beforeAutospacing="1" w:after="100" w:afterAutospacing="1" w:line="300" w:lineRule="atLeast"/>
        <w:rPr>
          <w:rFonts w:eastAsia="Times New Roman" w:cs="Arial"/>
          <w:color w:val="333333"/>
          <w:sz w:val="24"/>
          <w:szCs w:val="24"/>
          <w:lang w:eastAsia="en-IE"/>
        </w:rPr>
      </w:pPr>
      <w:r w:rsidRPr="006D3BF3">
        <w:rPr>
          <w:rFonts w:eastAsia="Times New Roman" w:cs="Arial"/>
          <w:color w:val="333333"/>
          <w:sz w:val="24"/>
          <w:szCs w:val="24"/>
          <w:lang w:eastAsia="en-IE"/>
        </w:rPr>
        <w:t>Students complete two questions on the core units, one question on an elective unit, and one question on an optional unit.</w:t>
      </w:r>
    </w:p>
    <w:p w:rsidRPr="00266DC3" w:rsidR="006D3BF3" w:rsidP="0059299F" w:rsidRDefault="006D3BF3" w14:paraId="4B4884E5" w14:textId="77777777">
      <w:pPr>
        <w:rPr>
          <w:b/>
          <w:sz w:val="24"/>
          <w:szCs w:val="24"/>
        </w:rPr>
      </w:pPr>
    </w:p>
    <w:p w:rsidRPr="00B339DB" w:rsidR="0059299F" w:rsidP="0059299F" w:rsidRDefault="0059299F" w14:paraId="381F2D7E" w14:textId="21A5809E">
      <w:pPr>
        <w:rPr>
          <w:b/>
          <w:sz w:val="24"/>
          <w:szCs w:val="24"/>
          <w:u w:val="single"/>
        </w:rPr>
      </w:pPr>
      <w:r w:rsidRPr="00B339DB">
        <w:rPr>
          <w:b/>
          <w:sz w:val="24"/>
          <w:szCs w:val="24"/>
          <w:u w:val="single"/>
        </w:rPr>
        <w:t>History</w:t>
      </w:r>
    </w:p>
    <w:p w:rsidRPr="001A0725" w:rsidR="001A0725" w:rsidP="001A0725" w:rsidRDefault="001A0725" w14:paraId="1F210E9F"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What is History?</w:t>
      </w:r>
    </w:p>
    <w:p w:rsidRPr="001A0725" w:rsidR="001A0725" w:rsidP="001A0725" w:rsidRDefault="001A0725" w14:paraId="523AA70D" w14:textId="174D1B78">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History aims to record and analyse things which have happened in the past, with an emphasis on both how and why events </w:t>
      </w:r>
      <w:r w:rsidRPr="306B93CA" w:rsidR="306B93CA">
        <w:rPr>
          <w:rFonts w:eastAsia="Times New Roman" w:cs="Arial"/>
          <w:color w:val="333333"/>
          <w:sz w:val="24"/>
          <w:szCs w:val="24"/>
          <w:lang w:eastAsia="en-IE"/>
        </w:rPr>
        <w:t>occurred.</w:t>
      </w:r>
      <w:r w:rsidRPr="001A0725">
        <w:rPr>
          <w:rFonts w:eastAsia="Times New Roman" w:cs="Arial"/>
          <w:color w:val="333333"/>
          <w:sz w:val="24"/>
          <w:szCs w:val="24"/>
          <w:lang w:eastAsia="en-IE"/>
        </w:rPr>
        <w:t xml:space="preserve"> It deals with human experience and </w:t>
      </w:r>
      <w:r w:rsidRPr="306B93CA" w:rsidR="306B93CA">
        <w:rPr>
          <w:rFonts w:eastAsia="Times New Roman" w:cs="Arial"/>
          <w:color w:val="333333"/>
          <w:sz w:val="24"/>
          <w:szCs w:val="24"/>
          <w:lang w:eastAsia="en-IE"/>
        </w:rPr>
        <w:t>it</w:t>
      </w:r>
      <w:r w:rsidRPr="001A0725">
        <w:rPr>
          <w:rFonts w:eastAsia="Times New Roman" w:cs="Arial"/>
          <w:color w:val="333333"/>
          <w:sz w:val="24"/>
          <w:szCs w:val="24"/>
          <w:lang w:eastAsia="en-IE"/>
        </w:rPr>
        <w:t xml:space="preserve"> is often studied out of personal interest, but also develops important skills such as self-discipline and critical thinking which are of life-long importance.</w:t>
      </w:r>
    </w:p>
    <w:p w:rsidR="306B93CA" w:rsidP="306B93CA" w:rsidRDefault="306B93CA" w14:paraId="617A81EA" w14:textId="25C474CB">
      <w:pPr>
        <w:spacing w:beforeAutospacing="1" w:afterAutospacing="1" w:line="300" w:lineRule="atLeast"/>
        <w:rPr>
          <w:rFonts w:eastAsia="Times New Roman" w:cs="Arial"/>
          <w:color w:val="333333"/>
          <w:sz w:val="24"/>
          <w:szCs w:val="24"/>
          <w:lang w:eastAsia="en-IE"/>
        </w:rPr>
      </w:pPr>
    </w:p>
    <w:p w:rsidRPr="001A0725" w:rsidR="001A0725" w:rsidP="001A0725" w:rsidRDefault="001A0725" w14:paraId="2F278DE4" w14:textId="77777777">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It is crucial when studying history to pay attention to the evidence presented, and to keep in mind factors such as bias and </w:t>
      </w:r>
      <w:r w:rsidRPr="001A0725" w:rsidR="007576C7">
        <w:rPr>
          <w:rFonts w:eastAsia="Times New Roman" w:cs="Arial"/>
          <w:color w:val="333333"/>
          <w:sz w:val="24"/>
          <w:szCs w:val="24"/>
          <w:lang w:eastAsia="en-IE"/>
        </w:rPr>
        <w:t>propaganda</w:t>
      </w:r>
      <w:r w:rsidRPr="001A0725">
        <w:rPr>
          <w:rFonts w:eastAsia="Times New Roman" w:cs="Arial"/>
          <w:color w:val="333333"/>
          <w:sz w:val="24"/>
          <w:szCs w:val="24"/>
          <w:lang w:eastAsia="en-IE"/>
        </w:rPr>
        <w:t>. Students are encouraged to consider the validity of different interpretations of evidence to develop a more balanced and grounded judgement. </w:t>
      </w:r>
    </w:p>
    <w:p w:rsidRPr="001A0725" w:rsidR="001A0725" w:rsidP="001A0725" w:rsidRDefault="001A0725" w14:paraId="1B7B3A73" w14:textId="77777777">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The course is quite large and requires constant attention throughout the year. Research skills such as drawing on a wide variety of sources of evidence (such as maps, public records, political cartoons, and memoirs) are developed throughout the course. When writing, students are taught to produce focused, logical, and supported arguments.</w:t>
      </w:r>
    </w:p>
    <w:p w:rsidRPr="001A0725" w:rsidR="001A0725" w:rsidP="00397ED1" w:rsidRDefault="001A0725" w14:paraId="3FF1F5E4" w14:textId="15A13379">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Note that Leaving Cert History is </w:t>
      </w:r>
      <w:r w:rsidRPr="00266DC3">
        <w:rPr>
          <w:rFonts w:eastAsia="Times New Roman" w:cs="Arial"/>
          <w:b/>
          <w:bCs/>
          <w:i/>
          <w:iCs/>
          <w:color w:val="333333"/>
          <w:sz w:val="24"/>
          <w:szCs w:val="24"/>
          <w:lang w:eastAsia="en-IE"/>
        </w:rPr>
        <w:t>completely different</w:t>
      </w:r>
      <w:r w:rsidRPr="001A0725">
        <w:rPr>
          <w:rFonts w:eastAsia="Times New Roman" w:cs="Arial"/>
          <w:color w:val="333333"/>
          <w:sz w:val="24"/>
          <w:szCs w:val="24"/>
          <w:lang w:eastAsia="en-IE"/>
        </w:rPr>
        <w:t xml:space="preserve"> from the Junior Cert course! </w:t>
      </w:r>
    </w:p>
    <w:p w:rsidRPr="001A0725" w:rsidR="001A0725" w:rsidP="001A0725" w:rsidRDefault="001A0725" w14:paraId="4072FB67"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Career Possibilities</w:t>
      </w:r>
    </w:p>
    <w:p w:rsidRPr="001A0725" w:rsidR="001A0725" w:rsidP="001A0725" w:rsidRDefault="001A0725" w14:paraId="16237483" w14:textId="77777777">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History develops an ability to think independently and employers tend to look for people who are open-minded, independent people. History is excellent for careers in journalism, the Arts, tourism, government and teaching.</w:t>
      </w:r>
    </w:p>
    <w:p w:rsidR="306B93CA" w:rsidP="306B93CA" w:rsidRDefault="306B93CA" w14:paraId="43AB6F6A" w14:textId="46A175FD">
      <w:pPr>
        <w:spacing w:beforeAutospacing="1" w:afterAutospacing="1" w:line="300" w:lineRule="atLeast"/>
        <w:rPr>
          <w:rFonts w:eastAsia="Times New Roman" w:cs="Arial"/>
          <w:color w:val="333333"/>
          <w:sz w:val="24"/>
          <w:szCs w:val="24"/>
          <w:lang w:eastAsia="en-IE"/>
        </w:rPr>
      </w:pPr>
    </w:p>
    <w:p w:rsidRPr="001A0725" w:rsidR="001A0725" w:rsidP="001A0725" w:rsidRDefault="001A0725" w14:paraId="6939941D"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 xml:space="preserve">Third Level Entry Requirements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This subject is not an essential requirement for any courses in the CAO system.</w:t>
      </w:r>
    </w:p>
    <w:p w:rsidRPr="001A0725" w:rsidR="001A0725" w:rsidP="001A0725" w:rsidRDefault="001A0725" w14:paraId="60F40429" w14:textId="77777777">
      <w:pPr>
        <w:spacing w:after="0" w:line="300" w:lineRule="atLeast"/>
        <w:rPr>
          <w:rFonts w:eastAsia="Times New Roman" w:cs="Arial"/>
          <w:color w:val="333333"/>
          <w:sz w:val="24"/>
          <w:szCs w:val="24"/>
          <w:lang w:eastAsia="en-IE"/>
        </w:rPr>
      </w:pPr>
    </w:p>
    <w:p w:rsidR="001A0725" w:rsidP="001A0725" w:rsidRDefault="001A0725" w14:paraId="0C507AC1"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Subject Content: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 xml:space="preserve">The Leaving Cert History course was recently revised and is divided into two distinct </w:t>
      </w:r>
      <w:r w:rsidRPr="00266DC3">
        <w:rPr>
          <w:rFonts w:eastAsia="Times New Roman" w:cs="Arial"/>
          <w:i/>
          <w:iCs/>
          <w:color w:val="333333"/>
          <w:sz w:val="24"/>
          <w:szCs w:val="24"/>
          <w:lang w:eastAsia="en-IE"/>
        </w:rPr>
        <w:t>fields of study</w:t>
      </w:r>
      <w:r w:rsidRPr="001A0725">
        <w:rPr>
          <w:rFonts w:eastAsia="Times New Roman" w:cs="Arial"/>
          <w:color w:val="333333"/>
          <w:sz w:val="24"/>
          <w:szCs w:val="24"/>
          <w:lang w:eastAsia="en-IE"/>
        </w:rPr>
        <w:t>; Early Modern (1492-1915) and Late Modern (1815-1993). Each field is further divided into six Irish topics and six European topics.</w:t>
      </w:r>
    </w:p>
    <w:p w:rsidRPr="001A0725" w:rsidR="00266DC3" w:rsidP="001A0725" w:rsidRDefault="00266DC3" w14:paraId="0681FA22" w14:textId="77777777">
      <w:pPr>
        <w:spacing w:beforeAutospacing="1" w:after="0" w:afterAutospacing="1" w:line="300" w:lineRule="atLeast"/>
        <w:rPr>
          <w:rFonts w:eastAsia="Times New Roman" w:cs="Arial"/>
          <w:color w:val="333333"/>
          <w:sz w:val="24"/>
          <w:szCs w:val="24"/>
          <w:lang w:eastAsia="en-IE"/>
        </w:rPr>
      </w:pPr>
    </w:p>
    <w:p w:rsidRPr="00DF79A0" w:rsidR="001A0725" w:rsidP="001A0725" w:rsidRDefault="001A0725" w14:paraId="4365B0C9" w14:textId="77777777">
      <w:pPr>
        <w:spacing w:before="100" w:beforeAutospacing="1" w:after="100" w:afterAutospacing="1" w:line="300" w:lineRule="atLeast"/>
        <w:rPr>
          <w:rFonts w:eastAsia="Times New Roman" w:cs="Arial"/>
          <w:sz w:val="24"/>
          <w:szCs w:val="24"/>
          <w:lang w:eastAsia="en-IE"/>
        </w:rPr>
      </w:pPr>
      <w:r w:rsidRPr="001A0725">
        <w:rPr>
          <w:rFonts w:eastAsia="Times New Roman" w:cs="Arial"/>
          <w:color w:val="333333"/>
          <w:sz w:val="24"/>
          <w:szCs w:val="24"/>
          <w:lang w:eastAsia="en-IE"/>
        </w:rPr>
        <w:t xml:space="preserve">Students are encouraged to develop research skills and an appreciation for the society in </w:t>
      </w:r>
      <w:r w:rsidRPr="00DF79A0">
        <w:rPr>
          <w:rFonts w:eastAsia="Times New Roman" w:cs="Arial"/>
          <w:sz w:val="24"/>
          <w:szCs w:val="24"/>
          <w:lang w:eastAsia="en-IE"/>
        </w:rPr>
        <w:t>which they live. It can bring students in touch with human experiences that are very different from their own and present an opportunity to improve their critical thinking.</w:t>
      </w:r>
    </w:p>
    <w:p w:rsidR="306B93CA" w:rsidP="306B93CA" w:rsidRDefault="306B93CA" w14:paraId="4B5F8D84" w14:textId="4DFD52B0">
      <w:pPr>
        <w:spacing w:beforeAutospacing="1" w:afterAutospacing="1" w:line="300" w:lineRule="atLeast"/>
        <w:rPr>
          <w:rFonts w:eastAsia="Times New Roman" w:cs="Arial"/>
          <w:sz w:val="24"/>
          <w:szCs w:val="24"/>
          <w:lang w:eastAsia="en-IE"/>
        </w:rPr>
      </w:pPr>
    </w:p>
    <w:p w:rsidRPr="00DF79A0" w:rsidR="001A0725" w:rsidP="001A0725" w:rsidRDefault="001A0725" w14:paraId="26E5A2AB" w14:textId="77777777">
      <w:pPr>
        <w:spacing w:beforeAutospacing="1" w:after="0" w:afterAutospacing="1" w:line="300" w:lineRule="atLeast"/>
        <w:rPr>
          <w:rFonts w:eastAsia="Times New Roman" w:cs="Arial"/>
          <w:sz w:val="24"/>
          <w:szCs w:val="24"/>
          <w:lang w:eastAsia="en-IE"/>
        </w:rPr>
      </w:pPr>
      <w:r w:rsidRPr="00DF79A0">
        <w:rPr>
          <w:rFonts w:eastAsia="Times New Roman" w:cs="Arial"/>
          <w:b/>
          <w:bCs/>
          <w:sz w:val="24"/>
          <w:szCs w:val="24"/>
          <w:lang w:eastAsia="en-IE"/>
        </w:rPr>
        <w:t>Recommendation</w:t>
      </w:r>
    </w:p>
    <w:p w:rsidR="001A0725" w:rsidP="003802AB" w:rsidRDefault="001A0725" w14:paraId="2CA1019B" w14:textId="0E87C223">
      <w:pPr>
        <w:numPr>
          <w:ilvl w:val="0"/>
          <w:numId w:val="19"/>
        </w:numPr>
        <w:spacing w:before="100" w:beforeAutospacing="1" w:after="100" w:afterAutospacing="1" w:line="300" w:lineRule="atLeast"/>
        <w:ind w:left="300"/>
        <w:rPr>
          <w:rFonts w:eastAsia="Times New Roman" w:cs="Arial"/>
          <w:sz w:val="24"/>
          <w:szCs w:val="24"/>
          <w:lang w:eastAsia="en-IE"/>
        </w:rPr>
      </w:pPr>
      <w:r w:rsidRPr="00DF79A0">
        <w:rPr>
          <w:rFonts w:eastAsia="Times New Roman" w:cs="Arial"/>
          <w:sz w:val="24"/>
          <w:szCs w:val="24"/>
          <w:lang w:eastAsia="en-IE"/>
        </w:rPr>
        <w:t>If history is a subject that you like, but is not related to the course you want to pursue at Third Level, you should consider doing it on the basis that it will get you the required points to get the Third Level course that you want.</w:t>
      </w:r>
      <w:r w:rsidR="005F6C88">
        <w:rPr>
          <w:rFonts w:eastAsia="Times New Roman" w:cs="Arial"/>
          <w:sz w:val="24"/>
          <w:szCs w:val="24"/>
          <w:lang w:eastAsia="en-IE"/>
        </w:rPr>
        <w:t xml:space="preserve"> There are a lot of H1s in History.</w:t>
      </w:r>
    </w:p>
    <w:p w:rsidR="009A58AB" w:rsidP="003802AB" w:rsidRDefault="00AC32DE" w14:paraId="128FC224" w14:textId="599374BC">
      <w:pPr>
        <w:numPr>
          <w:ilvl w:val="0"/>
          <w:numId w:val="19"/>
        </w:numPr>
        <w:spacing w:before="100" w:beforeAutospacing="1" w:after="100" w:afterAutospacing="1" w:line="300" w:lineRule="atLeast"/>
        <w:ind w:left="300"/>
        <w:rPr>
          <w:rFonts w:eastAsia="Times New Roman" w:cs="Arial"/>
          <w:sz w:val="24"/>
          <w:szCs w:val="24"/>
          <w:lang w:eastAsia="en-IE"/>
        </w:rPr>
      </w:pPr>
      <w:r>
        <w:rPr>
          <w:rFonts w:eastAsia="Times New Roman" w:cs="Arial"/>
          <w:sz w:val="24"/>
          <w:szCs w:val="24"/>
          <w:lang w:eastAsia="en-IE"/>
        </w:rPr>
        <w:t>The marking scheme is very easy to understand and work will be rewarded</w:t>
      </w:r>
      <w:r w:rsidR="005F6C88">
        <w:rPr>
          <w:rFonts w:eastAsia="Times New Roman" w:cs="Arial"/>
          <w:sz w:val="24"/>
          <w:szCs w:val="24"/>
          <w:lang w:eastAsia="en-IE"/>
        </w:rPr>
        <w:t>.</w:t>
      </w:r>
    </w:p>
    <w:p w:rsidRPr="00DF79A0" w:rsidR="005F6C88" w:rsidP="005F6C88" w:rsidRDefault="005F6C88" w14:paraId="4F1EBD2D" w14:textId="7073B7B3">
      <w:pPr>
        <w:spacing w:before="100" w:beforeAutospacing="1" w:after="100" w:afterAutospacing="1" w:line="300" w:lineRule="atLeast"/>
        <w:ind w:left="-60"/>
        <w:rPr>
          <w:rFonts w:eastAsia="Times New Roman" w:cs="Arial"/>
          <w:sz w:val="24"/>
          <w:szCs w:val="24"/>
          <w:lang w:eastAsia="en-IE"/>
        </w:rPr>
      </w:pPr>
    </w:p>
    <w:p w:rsidRPr="00DF79A0" w:rsidR="00DF79A0" w:rsidP="306B93CA" w:rsidRDefault="00DF79A0" w14:paraId="3AA578D5" w14:textId="77777777">
      <w:pPr>
        <w:pStyle w:val="Heading2"/>
        <w:shd w:val="clear" w:color="auto" w:fill="FFFFFF" w:themeFill="background1"/>
        <w:spacing w:before="0" w:after="320"/>
        <w:rPr>
          <w:rFonts w:cs="Arial" w:asciiTheme="minorHAnsi" w:hAnsiTheme="minorHAnsi"/>
          <w:b/>
          <w:color w:val="auto"/>
          <w:sz w:val="24"/>
          <w:szCs w:val="24"/>
        </w:rPr>
      </w:pPr>
      <w:r w:rsidRPr="306B93CA">
        <w:rPr>
          <w:rFonts w:cs="Arial" w:asciiTheme="minorHAnsi" w:hAnsiTheme="minorHAnsi"/>
          <w:b/>
          <w:color w:val="auto"/>
          <w:sz w:val="24"/>
          <w:szCs w:val="24"/>
        </w:rPr>
        <w:t>Exam Structure</w:t>
      </w:r>
    </w:p>
    <w:p w:rsidRPr="00DF79A0" w:rsidR="00DF79A0" w:rsidP="00DF79A0" w:rsidRDefault="00DF79A0" w14:paraId="79194623" w14:textId="77777777">
      <w:pPr>
        <w:pStyle w:val="NormalWeb"/>
        <w:shd w:val="clear" w:color="auto" w:fill="FFFFFF"/>
        <w:spacing w:before="0" w:beforeAutospacing="0" w:after="360" w:afterAutospacing="0"/>
        <w:rPr>
          <w:rFonts w:cs="Arial" w:asciiTheme="minorHAnsi" w:hAnsiTheme="minorHAnsi"/>
        </w:rPr>
      </w:pPr>
      <w:r w:rsidRPr="00DF79A0">
        <w:rPr>
          <w:rFonts w:cs="Arial" w:asciiTheme="minorHAnsi" w:hAnsiTheme="minorHAnsi"/>
        </w:rPr>
        <w:t>The History exam will last 2 hours 50 minutes and pupils will answer the documents-based study and three essays (one from each topic studied).</w:t>
      </w:r>
    </w:p>
    <w:p w:rsidRPr="00DF79A0" w:rsidR="00DF79A0" w:rsidP="00DF79A0" w:rsidRDefault="00DF79A0" w14:paraId="59A4A6D9" w14:textId="77777777">
      <w:pPr>
        <w:pStyle w:val="NormalWeb"/>
        <w:shd w:val="clear" w:color="auto" w:fill="FFFFFF"/>
        <w:spacing w:before="0" w:beforeAutospacing="0" w:after="360" w:afterAutospacing="0"/>
        <w:rPr>
          <w:rFonts w:cs="Arial" w:asciiTheme="minorHAnsi" w:hAnsiTheme="minorHAnsi"/>
        </w:rPr>
      </w:pPr>
      <w:r w:rsidRPr="00DF79A0">
        <w:rPr>
          <w:rFonts w:cs="Arial" w:asciiTheme="minorHAnsi" w:hAnsiTheme="minorHAnsi"/>
        </w:rPr>
        <w:t>Ordinary level students follow an identical course, with a different emphasis in the way questions are asked on exam papers.</w:t>
      </w:r>
    </w:p>
    <w:p w:rsidRPr="00DF79A0" w:rsidR="00DF79A0" w:rsidP="00DF79A0" w:rsidRDefault="00DF79A0" w14:paraId="1CA1AFAC" w14:textId="77777777">
      <w:pPr>
        <w:pStyle w:val="NormalWeb"/>
        <w:shd w:val="clear" w:color="auto" w:fill="FFFFFF"/>
        <w:spacing w:before="0" w:beforeAutospacing="0" w:after="360" w:afterAutospacing="0"/>
        <w:rPr>
          <w:rFonts w:cs="Arial" w:asciiTheme="minorHAnsi" w:hAnsiTheme="minorHAnsi"/>
        </w:rPr>
      </w:pPr>
      <w:r w:rsidRPr="00DF79A0">
        <w:rPr>
          <w:rFonts w:cs="Arial" w:asciiTheme="minorHAnsi" w:hAnsiTheme="minorHAnsi"/>
        </w:rPr>
        <w:t>Assessment consists of two components: A written examination paper (80%) and A research study report (20%) submitted around Easter before the June exam.</w:t>
      </w:r>
    </w:p>
    <w:p w:rsidRPr="00DF79A0" w:rsidR="00DF79A0" w:rsidP="00DF79A0" w:rsidRDefault="00DF79A0" w14:paraId="01DD0EFD" w14:textId="77777777">
      <w:pPr>
        <w:pStyle w:val="NormalWeb"/>
        <w:shd w:val="clear" w:color="auto" w:fill="FFFFFF"/>
        <w:spacing w:before="0" w:beforeAutospacing="0" w:after="360" w:afterAutospacing="0"/>
        <w:rPr>
          <w:rFonts w:cs="Arial" w:asciiTheme="minorHAnsi" w:hAnsiTheme="minorHAnsi"/>
        </w:rPr>
      </w:pPr>
      <w:r w:rsidRPr="00DF79A0">
        <w:rPr>
          <w:rFonts w:cs="Arial" w:asciiTheme="minorHAnsi" w:hAnsiTheme="minorHAnsi"/>
        </w:rPr>
        <w:t>The marks are to be weighted as follows:</w:t>
      </w:r>
    </w:p>
    <w:p w:rsidR="00216994" w:rsidP="4671D90D" w:rsidRDefault="00216994" w14:paraId="21E3D277" w14:textId="77777777">
      <w:pPr>
        <w:rPr>
          <w:b/>
          <w:bCs/>
          <w:sz w:val="24"/>
          <w:szCs w:val="24"/>
          <w:u w:val="single"/>
        </w:rPr>
      </w:pPr>
    </w:p>
    <w:p w:rsidRPr="00266DC3" w:rsidR="006D3BF3" w:rsidP="4671D90D" w:rsidRDefault="006D3BF3" w14:paraId="6A64BC42" w14:textId="1E93A9BF">
      <w:pPr>
        <w:rPr>
          <w:b/>
          <w:bCs/>
          <w:sz w:val="24"/>
          <w:szCs w:val="24"/>
          <w:u w:val="single"/>
        </w:rPr>
      </w:pPr>
      <w:r w:rsidRPr="4671D90D">
        <w:rPr>
          <w:b/>
          <w:bCs/>
          <w:sz w:val="24"/>
          <w:szCs w:val="24"/>
          <w:u w:val="single"/>
        </w:rPr>
        <w:t>Music</w:t>
      </w:r>
    </w:p>
    <w:p w:rsidRPr="001A0725" w:rsidR="001A0725" w:rsidP="001A0725" w:rsidRDefault="001A0725" w14:paraId="01E6FFFE" w14:textId="4876F7FF">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The Leaving Certificate Music syllabus provides continuity and progression from Junior Certificate Music. </w:t>
      </w:r>
      <w:r w:rsidRPr="0A8952F7" w:rsidR="0A8952F7">
        <w:rPr>
          <w:rFonts w:eastAsia="Times New Roman" w:cs="Arial"/>
          <w:color w:val="333333"/>
          <w:sz w:val="24"/>
          <w:szCs w:val="24"/>
          <w:lang w:eastAsia="en-IE"/>
        </w:rPr>
        <w:t xml:space="preserve"> </w:t>
      </w:r>
      <w:r w:rsidRPr="32F33998" w:rsidR="32F33998">
        <w:rPr>
          <w:rFonts w:eastAsia="Times New Roman" w:cs="Arial"/>
          <w:color w:val="333333"/>
          <w:sz w:val="24"/>
          <w:szCs w:val="24"/>
          <w:lang w:eastAsia="en-IE"/>
        </w:rPr>
        <w:t>However, if a student has not studied music to junior cycle, but has a strong musical ability and some knowledge of musical theory, taking music</w:t>
      </w:r>
      <w:r w:rsidRPr="0A8952F7" w:rsidR="0A8952F7">
        <w:rPr>
          <w:rFonts w:eastAsia="Times New Roman" w:cs="Arial"/>
          <w:color w:val="333333"/>
          <w:sz w:val="24"/>
          <w:szCs w:val="24"/>
          <w:lang w:eastAsia="en-IE"/>
        </w:rPr>
        <w:t xml:space="preserve"> </w:t>
      </w:r>
      <w:r w:rsidRPr="1B9339B4" w:rsidR="1B9339B4">
        <w:rPr>
          <w:rFonts w:eastAsia="Times New Roman" w:cs="Arial"/>
          <w:color w:val="333333"/>
          <w:sz w:val="24"/>
          <w:szCs w:val="24"/>
          <w:lang w:eastAsia="en-IE"/>
        </w:rPr>
        <w:t>for</w:t>
      </w:r>
      <w:r w:rsidRPr="001A0725">
        <w:rPr>
          <w:rFonts w:eastAsia="Times New Roman" w:cs="Arial"/>
          <w:color w:val="333333"/>
          <w:sz w:val="24"/>
          <w:szCs w:val="24"/>
          <w:lang w:eastAsia="en-IE"/>
        </w:rPr>
        <w:t xml:space="preserve"> the </w:t>
      </w:r>
      <w:r w:rsidRPr="1B9339B4" w:rsidR="1B9339B4">
        <w:rPr>
          <w:rFonts w:eastAsia="Times New Roman" w:cs="Arial"/>
          <w:color w:val="333333"/>
          <w:sz w:val="24"/>
          <w:szCs w:val="24"/>
          <w:lang w:eastAsia="en-IE"/>
        </w:rPr>
        <w:t>leaving certificate can be</w:t>
      </w:r>
      <w:r w:rsidRPr="001A0725">
        <w:rPr>
          <w:rFonts w:eastAsia="Times New Roman" w:cs="Arial"/>
          <w:color w:val="333333"/>
          <w:sz w:val="24"/>
          <w:szCs w:val="24"/>
          <w:lang w:eastAsia="en-IE"/>
        </w:rPr>
        <w:t xml:space="preserve"> an </w:t>
      </w:r>
      <w:r w:rsidRPr="1B9339B4" w:rsidR="1B9339B4">
        <w:rPr>
          <w:rFonts w:eastAsia="Times New Roman" w:cs="Arial"/>
          <w:color w:val="333333"/>
          <w:sz w:val="24"/>
          <w:szCs w:val="24"/>
          <w:lang w:eastAsia="en-IE"/>
        </w:rPr>
        <w:t xml:space="preserve">option.  </w:t>
      </w:r>
      <w:r w:rsidRPr="51CF6650" w:rsidR="51CF6650">
        <w:rPr>
          <w:rFonts w:eastAsia="Times New Roman" w:cs="Arial"/>
          <w:color w:val="333333"/>
          <w:sz w:val="24"/>
          <w:szCs w:val="24"/>
          <w:lang w:eastAsia="en-IE"/>
        </w:rPr>
        <w:t>The syllabus emphasises</w:t>
      </w:r>
      <w:r w:rsidRPr="001A0725">
        <w:rPr>
          <w:rFonts w:eastAsia="Times New Roman" w:cs="Arial"/>
          <w:color w:val="333333"/>
          <w:sz w:val="24"/>
          <w:szCs w:val="24"/>
          <w:lang w:eastAsia="en-IE"/>
        </w:rPr>
        <w:t xml:space="preserve"> the integration of the three activity areas introduced at Junior Certificate level i.e. performing, listening and composing.</w:t>
      </w:r>
    </w:p>
    <w:p w:rsidR="51CF6650" w:rsidP="51CF6650" w:rsidRDefault="51CF6650" w14:paraId="622F39A8" w14:textId="0422A57E">
      <w:pPr>
        <w:spacing w:beforeAutospacing="1" w:afterAutospacing="1" w:line="300" w:lineRule="atLeast"/>
        <w:rPr>
          <w:rFonts w:eastAsia="Times New Roman" w:cs="Arial"/>
          <w:color w:val="333333"/>
          <w:sz w:val="24"/>
          <w:szCs w:val="24"/>
          <w:lang w:eastAsia="en-IE"/>
        </w:rPr>
      </w:pPr>
    </w:p>
    <w:p w:rsidRPr="001A0725" w:rsidR="001A0725" w:rsidP="001A0725" w:rsidRDefault="001A0725" w14:paraId="50A9145A"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Career Possibilities</w:t>
      </w:r>
      <w:r w:rsidRPr="001A0725">
        <w:rPr>
          <w:rFonts w:eastAsia="Times New Roman" w:cs="Arial"/>
          <w:color w:val="333333"/>
          <w:sz w:val="24"/>
          <w:szCs w:val="24"/>
          <w:lang w:eastAsia="en-IE"/>
        </w:rPr>
        <w:t> </w:t>
      </w:r>
    </w:p>
    <w:p w:rsidRPr="001A0725" w:rsidR="001A0725" w:rsidP="001A0725" w:rsidRDefault="001A0725" w14:paraId="017EAA33" w14:textId="77777777">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Music is useful for media work or studies, primary teaching, sound engineering, public relations, library work, communications, production, performance and music at third level.</w:t>
      </w:r>
    </w:p>
    <w:p w:rsidR="00216994" w:rsidP="001A0725" w:rsidRDefault="001A0725" w14:paraId="7AE5E993"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Note: Students are required to be able to read music to study this subject. Little knowledge of music theory or history is not a problem but a working knowledge of a musical instrument (piano, guitar, voice etc.) is essential. </w:t>
      </w:r>
      <w:r w:rsidRPr="001A0725">
        <w:rPr>
          <w:rFonts w:eastAsia="Times New Roman" w:cs="Arial"/>
          <w:color w:val="333333"/>
          <w:sz w:val="24"/>
          <w:szCs w:val="24"/>
          <w:lang w:eastAsia="en-IE"/>
        </w:rPr>
        <w:br/>
      </w:r>
    </w:p>
    <w:p w:rsidRPr="001A0725" w:rsidR="001A0725" w:rsidP="001A0725" w:rsidRDefault="001A0725" w14:paraId="73541069" w14:textId="3C0DDD0C">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 xml:space="preserve">Third Level Entry Requirements </w:t>
      </w:r>
    </w:p>
    <w:p w:rsidRPr="001A0725" w:rsidR="001A0725" w:rsidP="001A0725" w:rsidRDefault="001A0725" w14:paraId="7B067A96" w14:textId="1693BE43">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For most music courses, your Leaving Cert results are not the only factor considered for entry. Different colleges have </w:t>
      </w:r>
      <w:r w:rsidRPr="6C6706F6" w:rsidR="6C6706F6">
        <w:rPr>
          <w:rFonts w:eastAsia="Times New Roman" w:cs="Arial"/>
          <w:color w:val="333333"/>
          <w:sz w:val="24"/>
          <w:szCs w:val="24"/>
          <w:lang w:eastAsia="en-IE"/>
        </w:rPr>
        <w:t>different</w:t>
      </w:r>
      <w:r w:rsidRPr="001A0725">
        <w:rPr>
          <w:rFonts w:eastAsia="Times New Roman" w:cs="Arial"/>
          <w:color w:val="333333"/>
          <w:sz w:val="24"/>
          <w:szCs w:val="24"/>
          <w:lang w:eastAsia="en-IE"/>
        </w:rPr>
        <w:t xml:space="preserve"> requirements.  For example: to study Music in UCD an entrance test is given to all candidates and in NUIM applicants must sit an entrance exam, an interview and an audition. </w:t>
      </w:r>
    </w:p>
    <w:p w:rsidRPr="001A0725" w:rsidR="001A0725" w:rsidP="001A0725" w:rsidRDefault="001A0725" w14:paraId="4299CE31" w14:textId="77777777">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Make sure to research thoroughly the requirements of your preferred course. </w:t>
      </w:r>
    </w:p>
    <w:p w:rsidRPr="001A0725" w:rsidR="001A0725" w:rsidP="001A0725" w:rsidRDefault="001A0725" w14:paraId="218817D4" w14:textId="77777777">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However, this subject is not an essential requirement for any courses in the CAO system.</w:t>
      </w:r>
    </w:p>
    <w:p w:rsidRPr="001A0725" w:rsidR="001A0725" w:rsidP="001A0725" w:rsidRDefault="001A0725" w14:paraId="7D06D450" w14:textId="77777777">
      <w:pPr>
        <w:spacing w:after="0" w:line="300" w:lineRule="atLeast"/>
        <w:rPr>
          <w:rFonts w:eastAsia="Times New Roman" w:cs="Arial"/>
          <w:color w:val="333333"/>
          <w:sz w:val="24"/>
          <w:szCs w:val="24"/>
          <w:lang w:eastAsia="en-IE"/>
        </w:rPr>
      </w:pPr>
    </w:p>
    <w:p w:rsidRPr="001A0725" w:rsidR="001A0725" w:rsidP="001A0725" w:rsidRDefault="001A0725" w14:paraId="0A0BF907"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b/>
          <w:bCs/>
          <w:color w:val="333333"/>
          <w:sz w:val="24"/>
          <w:szCs w:val="24"/>
          <w:lang w:eastAsia="en-IE"/>
        </w:rPr>
        <w:t>Subject Content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The course consists of three main components:</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(1) Composing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(2) Listening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(3) Performance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 xml:space="preserve">at </w:t>
      </w:r>
      <w:r w:rsidRPr="001A0725">
        <w:rPr>
          <w:rFonts w:eastAsia="Times New Roman" w:cs="Arial"/>
          <w:b/>
          <w:bCs/>
          <w:color w:val="333333"/>
          <w:sz w:val="24"/>
          <w:szCs w:val="24"/>
          <w:lang w:eastAsia="en-IE"/>
        </w:rPr>
        <w:t>Ordinary level</w:t>
      </w:r>
      <w:r w:rsidRPr="001A0725">
        <w:rPr>
          <w:rFonts w:eastAsia="Times New Roman" w:cs="Arial"/>
          <w:color w:val="333333"/>
          <w:sz w:val="24"/>
          <w:szCs w:val="24"/>
          <w:lang w:eastAsia="en-IE"/>
        </w:rPr>
        <w:t>, students will choose one of the three activities to represent 50 per cent, e.g.</w:t>
      </w:r>
    </w:p>
    <w:p w:rsidRPr="001A0725" w:rsidR="001A0725" w:rsidP="001A0725" w:rsidRDefault="001A0725" w14:paraId="085D2DAE" w14:textId="55FC8900">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Performing 50% Composing 25% Listening 25%</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or..</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Performing 25% Composing 50% Listening 25%</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or..</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Performing 25% Composing 25% Listening 50%</w:t>
      </w:r>
    </w:p>
    <w:p w:rsidRPr="001A0725" w:rsidR="001A0725" w:rsidP="001A0725" w:rsidRDefault="001A0725" w14:paraId="79AE1F29"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 xml:space="preserve">at </w:t>
      </w:r>
      <w:r w:rsidRPr="001A0725">
        <w:rPr>
          <w:rFonts w:eastAsia="Times New Roman" w:cs="Arial"/>
          <w:b/>
          <w:bCs/>
          <w:color w:val="333333"/>
          <w:sz w:val="24"/>
          <w:szCs w:val="24"/>
          <w:lang w:eastAsia="en-IE"/>
        </w:rPr>
        <w:t>Higher level</w:t>
      </w:r>
      <w:r w:rsidRPr="001A0725">
        <w:rPr>
          <w:rFonts w:eastAsia="Times New Roman" w:cs="Arial"/>
          <w:color w:val="333333"/>
          <w:sz w:val="24"/>
          <w:szCs w:val="24"/>
          <w:lang w:eastAsia="en-IE"/>
        </w:rPr>
        <w:t>, students will undertake additional studies (a Higher level elective in one of the three activities, e.g.:</w:t>
      </w:r>
    </w:p>
    <w:p w:rsidRPr="001A0725" w:rsidR="001A0725" w:rsidP="001A0725" w:rsidRDefault="001A0725" w14:paraId="27EE5584" w14:textId="77777777">
      <w:pPr>
        <w:spacing w:before="100" w:beforeAutospacing="1" w:after="10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Performing 25% Composing 25% Listening 25% + One Higher level elective 25%.</w:t>
      </w:r>
    </w:p>
    <w:p w:rsidR="6C6706F6" w:rsidP="6C6706F6" w:rsidRDefault="6C6706F6" w14:paraId="1CD543F2" w14:textId="73F73C33">
      <w:pPr>
        <w:spacing w:beforeAutospacing="1" w:afterAutospacing="1" w:line="300" w:lineRule="atLeast"/>
        <w:rPr>
          <w:rFonts w:eastAsia="Times New Roman" w:cs="Arial"/>
          <w:color w:val="333333"/>
          <w:sz w:val="24"/>
          <w:szCs w:val="24"/>
          <w:lang w:eastAsia="en-IE"/>
        </w:rPr>
      </w:pPr>
    </w:p>
    <w:p w:rsidR="00091367" w:rsidP="001A0725" w:rsidRDefault="001A0725" w14:paraId="4A124487"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t>This will allow Ordinary level and Higher level students to gain up to 50 per cent of the total marks in the musical activity that best suits their talent.</w:t>
      </w:r>
      <w:r w:rsidRPr="001A0725">
        <w:rPr>
          <w:rFonts w:eastAsia="Times New Roman" w:cs="Arial"/>
          <w:color w:val="333333"/>
          <w:sz w:val="24"/>
          <w:szCs w:val="24"/>
          <w:lang w:eastAsia="en-IE"/>
        </w:rPr>
        <w:br/>
      </w:r>
    </w:p>
    <w:p w:rsidRPr="001A0725" w:rsidR="001A0725" w:rsidP="001A0725" w:rsidRDefault="001A0725" w14:paraId="7D5378E6" w14:textId="3CE8CD21">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Exam Structure</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Listening Paper</w:t>
      </w:r>
      <w:r w:rsidRPr="001A0725">
        <w:rPr>
          <w:rFonts w:eastAsia="Times New Roman" w:cs="Arial"/>
          <w:color w:val="333333"/>
          <w:sz w:val="24"/>
          <w:szCs w:val="24"/>
          <w:lang w:eastAsia="en-IE"/>
        </w:rPr>
        <w:t xml:space="preserve">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 xml:space="preserve">Examined in June of 6th year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90 minutes duration</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Four set works, Irish music and general listening skills.</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Composition Paper</w:t>
      </w:r>
      <w:r w:rsidRPr="001A0725">
        <w:rPr>
          <w:rFonts w:eastAsia="Times New Roman" w:cs="Arial"/>
          <w:color w:val="333333"/>
          <w:sz w:val="24"/>
          <w:szCs w:val="24"/>
          <w:lang w:eastAsia="en-IE"/>
        </w:rPr>
        <w:t xml:space="preserve">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Examined in June of 6th year</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 xml:space="preserve">90 minutes duration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Melody writing and harmony</w:t>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br/>
      </w:r>
      <w:r w:rsidRPr="001A0725">
        <w:rPr>
          <w:rFonts w:eastAsia="Times New Roman" w:cs="Arial"/>
          <w:b/>
          <w:bCs/>
          <w:color w:val="333333"/>
          <w:sz w:val="24"/>
          <w:szCs w:val="24"/>
          <w:lang w:eastAsia="en-IE"/>
        </w:rPr>
        <w:t>Performance</w:t>
      </w:r>
      <w:r w:rsidRPr="001A0725">
        <w:rPr>
          <w:rFonts w:eastAsia="Times New Roman" w:cs="Arial"/>
          <w:color w:val="333333"/>
          <w:sz w:val="24"/>
          <w:szCs w:val="24"/>
          <w:lang w:eastAsia="en-IE"/>
        </w:rPr>
        <w:t xml:space="preserve">  </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Examined in April of 6th year</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Candidates may perform as a soloist or as part of a group or both.</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Higher Level</w:t>
      </w:r>
      <w:r w:rsidRPr="001A0725">
        <w:rPr>
          <w:rFonts w:eastAsia="Times New Roman" w:cs="Arial"/>
          <w:color w:val="333333"/>
          <w:sz w:val="24"/>
          <w:szCs w:val="24"/>
          <w:lang w:eastAsia="en-IE"/>
        </w:rPr>
        <w:t>: 3 pieces on one instrument and one unprepared test OR 2 pieces on each of two instruments and one unprepared test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Ordinary Level</w:t>
      </w:r>
      <w:r w:rsidRPr="001A0725">
        <w:rPr>
          <w:rFonts w:eastAsia="Times New Roman" w:cs="Arial"/>
          <w:color w:val="333333"/>
          <w:sz w:val="24"/>
          <w:szCs w:val="24"/>
          <w:lang w:eastAsia="en-IE"/>
        </w:rPr>
        <w:t>: 2 pieces on one instrument and one unprepared test.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Electives for extra 25%</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(Higher level only) Each candidate must choose one of the above components to study for this extra credit.  The majority tend to opt for a Performance elective.</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Listening Elective: The candidate must work on a music project over the course of 5th and 6th year. They must submit some work to the State Examinations Commission and sit an extra written paper in June.</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Composition Elective: The candidate must undertake a large scale composition to be submitted to the Examinations Commission in their final year.</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Performance Elective: This involves a more substantial performance during the examination period in April of 6th year.</w:t>
      </w:r>
    </w:p>
    <w:p w:rsidRPr="001A0725" w:rsidR="001A0725" w:rsidP="001A0725" w:rsidRDefault="001A0725" w14:paraId="0652087E" w14:textId="77777777">
      <w:pPr>
        <w:spacing w:beforeAutospacing="1" w:after="0" w:afterAutospacing="1" w:line="300" w:lineRule="atLeast"/>
        <w:rPr>
          <w:rFonts w:eastAsia="Times New Roman" w:cs="Arial"/>
          <w:color w:val="333333"/>
          <w:sz w:val="24"/>
          <w:szCs w:val="24"/>
          <w:lang w:eastAsia="en-IE"/>
        </w:rPr>
      </w:pPr>
      <w:r w:rsidRPr="001A0725">
        <w:rPr>
          <w:rFonts w:eastAsia="Times New Roman" w:cs="Arial"/>
          <w:color w:val="333333"/>
          <w:sz w:val="24"/>
          <w:szCs w:val="24"/>
          <w:lang w:eastAsia="en-IE"/>
        </w:rPr>
        <w:br/>
      </w:r>
      <w:r w:rsidRPr="001A0725">
        <w:rPr>
          <w:rFonts w:eastAsia="Times New Roman" w:cs="Arial"/>
          <w:b/>
          <w:bCs/>
          <w:color w:val="333333"/>
          <w:sz w:val="24"/>
          <w:szCs w:val="24"/>
          <w:lang w:eastAsia="en-IE"/>
        </w:rPr>
        <w:t>Comment</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Students need not have studied music at Junior Level; however, they should have attained a competency in their practical musical ability.</w:t>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br/>
      </w:r>
      <w:r w:rsidRPr="001A0725">
        <w:rPr>
          <w:rFonts w:eastAsia="Times New Roman" w:cs="Arial"/>
          <w:color w:val="333333"/>
          <w:sz w:val="24"/>
          <w:szCs w:val="24"/>
          <w:lang w:eastAsia="en-IE"/>
        </w:rPr>
        <w:t>Because of the practical nature of this subject, students and/or parents should discuss this with the senior level music teacher before choosing it as a Leaving Certificate subject.</w:t>
      </w:r>
    </w:p>
    <w:p w:rsidR="00091367" w:rsidP="00213BB6" w:rsidRDefault="00091367" w14:paraId="06C489D8" w14:textId="77777777">
      <w:pPr>
        <w:rPr>
          <w:rFonts w:cstheme="minorHAnsi"/>
          <w:b/>
          <w:bCs/>
          <w:sz w:val="24"/>
          <w:szCs w:val="24"/>
          <w:u w:val="single"/>
        </w:rPr>
      </w:pPr>
    </w:p>
    <w:p w:rsidRPr="005C4922" w:rsidR="00213BB6" w:rsidP="00213BB6" w:rsidRDefault="002D4E85" w14:paraId="029D2959" w14:textId="5420BB76">
      <w:pPr>
        <w:rPr>
          <w:rFonts w:cstheme="minorHAnsi"/>
          <w:b/>
          <w:bCs/>
          <w:sz w:val="24"/>
          <w:szCs w:val="24"/>
          <w:u w:val="single"/>
        </w:rPr>
      </w:pPr>
      <w:r w:rsidRPr="005C4922">
        <w:rPr>
          <w:rFonts w:cstheme="minorHAnsi"/>
          <w:b/>
          <w:bCs/>
          <w:sz w:val="24"/>
          <w:szCs w:val="24"/>
          <w:u w:val="single"/>
        </w:rPr>
        <w:t>Physical Education</w:t>
      </w:r>
    </w:p>
    <w:p w:rsidRPr="005C4922" w:rsidR="002D4E85" w:rsidP="00213BB6" w:rsidRDefault="002D4E85" w14:paraId="2A448703" w14:textId="312564EA">
      <w:pPr>
        <w:rPr>
          <w:rFonts w:cstheme="minorHAnsi"/>
          <w:b/>
          <w:bCs/>
          <w:sz w:val="24"/>
          <w:szCs w:val="24"/>
          <w:u w:val="single"/>
        </w:rPr>
      </w:pPr>
      <w:r w:rsidRPr="005C4922">
        <w:rPr>
          <w:rFonts w:cstheme="minorHAnsi"/>
          <w:color w:val="454545"/>
          <w:sz w:val="24"/>
          <w:szCs w:val="24"/>
        </w:rPr>
        <w:t>Physical Education for the Leaving Cert is a course introduced in 2018 for initial examination in 2020. </w:t>
      </w:r>
    </w:p>
    <w:p w:rsidRPr="005C4922" w:rsidR="002D4E85" w:rsidP="002D4E85" w:rsidRDefault="002D4E85" w14:paraId="654F4F07" w14:textId="780DA883">
      <w:pPr>
        <w:pStyle w:val="NormalWeb"/>
        <w:spacing w:before="0" w:beforeAutospacing="0"/>
        <w:rPr>
          <w:rFonts w:asciiTheme="minorHAnsi" w:hAnsiTheme="minorHAnsi" w:cstheme="minorHAnsi"/>
          <w:color w:val="454545"/>
        </w:rPr>
      </w:pPr>
      <w:r w:rsidRPr="005C4922">
        <w:rPr>
          <w:rFonts w:asciiTheme="minorHAnsi" w:hAnsiTheme="minorHAnsi" w:cstheme="minorHAnsi"/>
          <w:color w:val="454545"/>
        </w:rPr>
        <w:t>The subject is made up of:</w:t>
      </w:r>
    </w:p>
    <w:p w:rsidRPr="005C4922" w:rsidR="002D4E85" w:rsidP="002D4E85" w:rsidRDefault="00751975" w14:paraId="2E97B179" w14:textId="083533F5">
      <w:pPr>
        <w:pStyle w:val="sx-list-group-item"/>
        <w:numPr>
          <w:ilvl w:val="0"/>
          <w:numId w:val="42"/>
        </w:numPr>
        <w:pBdr>
          <w:bottom w:val="single" w:color="C5EBF0" w:sz="6" w:space="0"/>
        </w:pBdr>
        <w:rPr>
          <w:rFonts w:asciiTheme="minorHAnsi" w:hAnsiTheme="minorHAnsi" w:cstheme="minorHAnsi"/>
        </w:rPr>
      </w:pPr>
      <w:r>
        <w:rPr>
          <w:rFonts w:asciiTheme="minorHAnsi" w:hAnsiTheme="minorHAnsi" w:cstheme="minorHAnsi"/>
        </w:rPr>
        <w:t>A</w:t>
      </w:r>
      <w:r w:rsidRPr="005C4922" w:rsidR="002D4E85">
        <w:rPr>
          <w:rFonts w:asciiTheme="minorHAnsi" w:hAnsiTheme="minorHAnsi" w:cstheme="minorHAnsi"/>
        </w:rPr>
        <w:t xml:space="preserve"> final written exam worth 50%</w:t>
      </w:r>
    </w:p>
    <w:p w:rsidRPr="005C4922" w:rsidR="002D4E85" w:rsidP="002D4E85" w:rsidRDefault="00751975" w14:paraId="0C803CBC" w14:textId="16FB9034">
      <w:pPr>
        <w:pStyle w:val="sx-list-group-item"/>
        <w:numPr>
          <w:ilvl w:val="0"/>
          <w:numId w:val="42"/>
        </w:numPr>
        <w:pBdr>
          <w:bottom w:val="single" w:color="C5EBF0" w:sz="6" w:space="0"/>
        </w:pBdr>
        <w:rPr>
          <w:rFonts w:asciiTheme="minorHAnsi" w:hAnsiTheme="minorHAnsi" w:cstheme="minorHAnsi"/>
        </w:rPr>
      </w:pPr>
      <w:r>
        <w:rPr>
          <w:rFonts w:asciiTheme="minorHAnsi" w:hAnsiTheme="minorHAnsi" w:cstheme="minorHAnsi"/>
        </w:rPr>
        <w:t>A</w:t>
      </w:r>
      <w:r w:rsidRPr="005C4922" w:rsidR="002D4E85">
        <w:rPr>
          <w:rFonts w:asciiTheme="minorHAnsi" w:hAnsiTheme="minorHAnsi" w:cstheme="minorHAnsi"/>
        </w:rPr>
        <w:t xml:space="preserve"> physical activity project to be completed under the supervision of the class teacher, worth 20% of the marks,</w:t>
      </w:r>
    </w:p>
    <w:p w:rsidR="55070712" w:rsidP="410C0A19" w:rsidRDefault="00751975" w14:paraId="692F9C52" w14:textId="331A268B">
      <w:pPr>
        <w:pStyle w:val="sx-list-group-item"/>
        <w:numPr>
          <w:ilvl w:val="0"/>
          <w:numId w:val="42"/>
        </w:numPr>
        <w:spacing w:before="0" w:beforeAutospacing="0"/>
        <w:rPr>
          <w:rFonts w:asciiTheme="minorHAnsi" w:hAnsiTheme="minorHAnsi" w:cstheme="minorBidi"/>
        </w:rPr>
      </w:pPr>
      <w:r>
        <w:rPr>
          <w:rFonts w:asciiTheme="minorHAnsi" w:hAnsiTheme="minorHAnsi" w:cstheme="minorBidi"/>
        </w:rPr>
        <w:t>A</w:t>
      </w:r>
      <w:r w:rsidRPr="410C0A19" w:rsidR="410C0A19">
        <w:rPr>
          <w:rFonts w:asciiTheme="minorHAnsi" w:hAnsiTheme="minorHAnsi" w:cstheme="minorBidi"/>
        </w:rPr>
        <w:t xml:space="preserve"> performance assessment to be completed under the supervision of the class teacher, worth 30% of the marks available for this subject.</w:t>
      </w:r>
    </w:p>
    <w:p w:rsidRPr="005C4922" w:rsidR="008C06F4" w:rsidP="00751975" w:rsidRDefault="008C06F4" w14:paraId="485361A7" w14:textId="392CA930">
      <w:pPr>
        <w:pStyle w:val="sx-list-group-item"/>
        <w:spacing w:before="0" w:beforeAutospacing="0"/>
        <w:rPr>
          <w:rFonts w:asciiTheme="minorHAnsi" w:hAnsiTheme="minorHAnsi" w:cstheme="minorBidi"/>
        </w:rPr>
      </w:pPr>
    </w:p>
    <w:p w:rsidRPr="005C4922" w:rsidR="008C06F4" w:rsidP="410C0A19" w:rsidRDefault="410C0A19" w14:paraId="388CFD8A" w14:textId="0E0A35E9">
      <w:pPr>
        <w:rPr>
          <w:sz w:val="24"/>
          <w:szCs w:val="24"/>
        </w:rPr>
      </w:pPr>
      <w:r w:rsidRPr="410C0A19">
        <w:rPr>
          <w:sz w:val="24"/>
          <w:szCs w:val="24"/>
        </w:rPr>
        <w:t>The theoretical section is separated into two strands, students will study 4 topics in each strand for a total of 8 topics studied.</w:t>
      </w:r>
    </w:p>
    <w:p w:rsidRPr="005C4922" w:rsidR="008C06F4" w:rsidP="410C0A19" w:rsidRDefault="410C0A19" w14:paraId="28368B13" w14:textId="0A04E433">
      <w:pPr>
        <w:rPr>
          <w:b/>
          <w:bCs/>
          <w:sz w:val="24"/>
          <w:szCs w:val="24"/>
        </w:rPr>
      </w:pPr>
      <w:r w:rsidRPr="410C0A19">
        <w:rPr>
          <w:b/>
          <w:bCs/>
          <w:sz w:val="24"/>
          <w:szCs w:val="24"/>
        </w:rPr>
        <w:t>Strand 1 Towards optimum performance</w:t>
      </w:r>
    </w:p>
    <w:p w:rsidRPr="005C4922" w:rsidR="008C06F4" w:rsidP="410C0A19" w:rsidRDefault="410C0A19" w14:paraId="0F0507BA" w14:textId="40207849">
      <w:pPr>
        <w:rPr>
          <w:sz w:val="24"/>
          <w:szCs w:val="24"/>
        </w:rPr>
      </w:pPr>
      <w:r w:rsidRPr="410C0A19">
        <w:rPr>
          <w:sz w:val="24"/>
          <w:szCs w:val="24"/>
        </w:rPr>
        <w:t>In this set of topics students study the factors that influence physical performance, including how they can be applied to their own performance.</w:t>
      </w:r>
    </w:p>
    <w:p w:rsidRPr="005C4922" w:rsidR="008C06F4" w:rsidP="410C0A19" w:rsidRDefault="410C0A19" w14:paraId="218398C7" w14:textId="2895367F">
      <w:pPr>
        <w:rPr>
          <w:sz w:val="24"/>
          <w:szCs w:val="24"/>
        </w:rPr>
      </w:pPr>
      <w:r w:rsidRPr="410C0A19">
        <w:rPr>
          <w:sz w:val="24"/>
          <w:szCs w:val="24"/>
        </w:rPr>
        <w:t>1. Learning and improving skill and technique</w:t>
      </w:r>
    </w:p>
    <w:p w:rsidRPr="005C4922" w:rsidR="008C06F4" w:rsidP="410C0A19" w:rsidRDefault="410C0A19" w14:paraId="28CB1801" w14:textId="5F8A6B6B">
      <w:pPr>
        <w:rPr>
          <w:sz w:val="24"/>
          <w:szCs w:val="24"/>
        </w:rPr>
      </w:pPr>
      <w:r w:rsidRPr="410C0A19">
        <w:rPr>
          <w:sz w:val="24"/>
          <w:szCs w:val="24"/>
        </w:rPr>
        <w:t>2. Physical and psychological demands of performance</w:t>
      </w:r>
    </w:p>
    <w:p w:rsidRPr="005C4922" w:rsidR="008C06F4" w:rsidP="410C0A19" w:rsidRDefault="410C0A19" w14:paraId="437D2937" w14:textId="3AF1094A">
      <w:pPr>
        <w:rPr>
          <w:sz w:val="24"/>
          <w:szCs w:val="24"/>
        </w:rPr>
      </w:pPr>
      <w:r w:rsidRPr="410C0A19">
        <w:rPr>
          <w:sz w:val="24"/>
          <w:szCs w:val="24"/>
        </w:rPr>
        <w:t>3. Structures, strategies, roles and conventions</w:t>
      </w:r>
    </w:p>
    <w:p w:rsidRPr="005C4922" w:rsidR="008C06F4" w:rsidP="410C0A19" w:rsidRDefault="410C0A19" w14:paraId="435083BC" w14:textId="7EE1E381">
      <w:pPr>
        <w:rPr>
          <w:sz w:val="24"/>
          <w:szCs w:val="24"/>
        </w:rPr>
      </w:pPr>
      <w:r w:rsidRPr="410C0A19">
        <w:rPr>
          <w:sz w:val="24"/>
          <w:szCs w:val="24"/>
        </w:rPr>
        <w:t>4. Planning for optimum performance</w:t>
      </w:r>
    </w:p>
    <w:p w:rsidRPr="005C4922" w:rsidR="008C06F4" w:rsidP="410C0A19" w:rsidRDefault="410C0A19" w14:paraId="7F8752CB" w14:textId="7B5BD734">
      <w:pPr>
        <w:rPr>
          <w:b/>
          <w:bCs/>
          <w:sz w:val="24"/>
          <w:szCs w:val="24"/>
        </w:rPr>
      </w:pPr>
      <w:r w:rsidRPr="410C0A19">
        <w:rPr>
          <w:b/>
          <w:bCs/>
          <w:sz w:val="24"/>
          <w:szCs w:val="24"/>
        </w:rPr>
        <w:t>Strand 2 Contemporary issues in physical activity</w:t>
      </w:r>
    </w:p>
    <w:p w:rsidRPr="005C4922" w:rsidR="008C06F4" w:rsidP="410C0A19" w:rsidRDefault="410C0A19" w14:paraId="00E69773" w14:textId="3777274F">
      <w:pPr>
        <w:rPr>
          <w:sz w:val="24"/>
          <w:szCs w:val="24"/>
        </w:rPr>
      </w:pPr>
      <w:r w:rsidRPr="410C0A19">
        <w:rPr>
          <w:sz w:val="24"/>
          <w:szCs w:val="24"/>
        </w:rPr>
        <w:t>Students learn about the culture of sports, it’s role in society and how people experience physical activity and sport. There are six possible topics, but only four are set for each Leaving Cert cycle.</w:t>
      </w:r>
    </w:p>
    <w:p w:rsidRPr="005C4922" w:rsidR="008C06F4" w:rsidP="410C0A19" w:rsidRDefault="410C0A19" w14:paraId="7FCC7376" w14:textId="0B697749">
      <w:pPr>
        <w:rPr>
          <w:i/>
          <w:iCs/>
          <w:sz w:val="24"/>
          <w:szCs w:val="24"/>
        </w:rPr>
      </w:pPr>
      <w:r w:rsidRPr="410C0A19">
        <w:rPr>
          <w:i/>
          <w:iCs/>
          <w:sz w:val="24"/>
          <w:szCs w:val="24"/>
        </w:rPr>
        <w:t>These topics are run every year</w:t>
      </w:r>
    </w:p>
    <w:p w:rsidRPr="005C4922" w:rsidR="008C06F4" w:rsidP="410C0A19" w:rsidRDefault="410C0A19" w14:paraId="2D15F510" w14:textId="27556767">
      <w:pPr>
        <w:rPr>
          <w:sz w:val="24"/>
          <w:szCs w:val="24"/>
        </w:rPr>
      </w:pPr>
      <w:r w:rsidRPr="410C0A19">
        <w:rPr>
          <w:sz w:val="24"/>
          <w:szCs w:val="24"/>
        </w:rPr>
        <w:t>5. Promoting physical activity</w:t>
      </w:r>
    </w:p>
    <w:p w:rsidRPr="005C4922" w:rsidR="008C06F4" w:rsidP="410C0A19" w:rsidRDefault="410C0A19" w14:paraId="50432CAD" w14:textId="00C28313">
      <w:pPr>
        <w:rPr>
          <w:sz w:val="24"/>
          <w:szCs w:val="24"/>
        </w:rPr>
      </w:pPr>
      <w:r w:rsidRPr="410C0A19">
        <w:rPr>
          <w:sz w:val="24"/>
          <w:szCs w:val="24"/>
        </w:rPr>
        <w:t>6. Ethics and fair play</w:t>
      </w:r>
    </w:p>
    <w:p w:rsidRPr="005C4922" w:rsidR="008C06F4" w:rsidP="410C0A19" w:rsidRDefault="410C0A19" w14:paraId="2EC41BAB" w14:textId="4B63E3B4">
      <w:pPr>
        <w:rPr>
          <w:i/>
          <w:iCs/>
          <w:sz w:val="24"/>
          <w:szCs w:val="24"/>
        </w:rPr>
      </w:pPr>
      <w:r w:rsidRPr="410C0A19">
        <w:rPr>
          <w:i/>
          <w:iCs/>
          <w:sz w:val="24"/>
          <w:szCs w:val="24"/>
        </w:rPr>
        <w:t>These topics rotate, with two of the following four appearing in each Leaving Cert cycle</w:t>
      </w:r>
    </w:p>
    <w:p w:rsidRPr="005C4922" w:rsidR="008C06F4" w:rsidP="410C0A19" w:rsidRDefault="410C0A19" w14:paraId="0CCA40B3" w14:textId="7FB84C01">
      <w:pPr>
        <w:rPr>
          <w:sz w:val="24"/>
          <w:szCs w:val="24"/>
        </w:rPr>
      </w:pPr>
      <w:r w:rsidRPr="410C0A19">
        <w:rPr>
          <w:sz w:val="24"/>
          <w:szCs w:val="24"/>
        </w:rPr>
        <w:t>7. Physical activity and inclusion</w:t>
      </w:r>
    </w:p>
    <w:p w:rsidRPr="005C4922" w:rsidR="008C06F4" w:rsidP="410C0A19" w:rsidRDefault="410C0A19" w14:paraId="2541FDD0" w14:textId="30F668DD">
      <w:pPr>
        <w:rPr>
          <w:sz w:val="24"/>
          <w:szCs w:val="24"/>
        </w:rPr>
      </w:pPr>
      <w:r w:rsidRPr="410C0A19">
        <w:rPr>
          <w:sz w:val="24"/>
          <w:szCs w:val="24"/>
        </w:rPr>
        <w:t>8. Technology, media and sport</w:t>
      </w:r>
    </w:p>
    <w:p w:rsidRPr="005C4922" w:rsidR="008C06F4" w:rsidP="410C0A19" w:rsidRDefault="410C0A19" w14:paraId="42B0AE22" w14:textId="4C3362D6">
      <w:pPr>
        <w:rPr>
          <w:sz w:val="24"/>
          <w:szCs w:val="24"/>
        </w:rPr>
      </w:pPr>
      <w:r w:rsidRPr="410C0A19">
        <w:rPr>
          <w:sz w:val="24"/>
          <w:szCs w:val="24"/>
        </w:rPr>
        <w:t>9. Gender and physical activity</w:t>
      </w:r>
    </w:p>
    <w:p w:rsidRPr="005C4922" w:rsidR="008C06F4" w:rsidP="410C0A19" w:rsidRDefault="410C0A19" w14:paraId="328C4B72" w14:textId="00F12CF0">
      <w:pPr>
        <w:rPr>
          <w:sz w:val="24"/>
          <w:szCs w:val="24"/>
        </w:rPr>
      </w:pPr>
      <w:r w:rsidRPr="410C0A19">
        <w:rPr>
          <w:sz w:val="24"/>
          <w:szCs w:val="24"/>
        </w:rPr>
        <w:t>10. Business and enterprise in physical activity and sport</w:t>
      </w:r>
    </w:p>
    <w:p w:rsidRPr="005C4922" w:rsidR="008C06F4" w:rsidP="410C0A19" w:rsidRDefault="410C0A19" w14:paraId="783CAFBB" w14:textId="39A2B531">
      <w:pPr>
        <w:rPr>
          <w:sz w:val="24"/>
          <w:szCs w:val="24"/>
        </w:rPr>
      </w:pPr>
      <w:r w:rsidRPr="410C0A19">
        <w:rPr>
          <w:sz w:val="24"/>
          <w:szCs w:val="24"/>
        </w:rPr>
        <w:t>For the physical section students will select three activities. There are 6 categories of physical activity and students must select one from three different categories.</w:t>
      </w:r>
    </w:p>
    <w:p w:rsidRPr="005C4922" w:rsidR="008C06F4" w:rsidP="410C0A19" w:rsidRDefault="410C0A19" w14:paraId="3D8519DA" w14:textId="02C67E6F">
      <w:pPr>
        <w:rPr>
          <w:b/>
          <w:bCs/>
          <w:sz w:val="24"/>
          <w:szCs w:val="24"/>
        </w:rPr>
      </w:pPr>
      <w:r w:rsidRPr="410C0A19">
        <w:rPr>
          <w:b/>
          <w:bCs/>
          <w:sz w:val="24"/>
          <w:szCs w:val="24"/>
        </w:rPr>
        <w:t>The six categories of physical activity are:</w:t>
      </w:r>
    </w:p>
    <w:p w:rsidRPr="005C4922" w:rsidR="008C06F4" w:rsidP="410C0A19" w:rsidRDefault="410C0A19" w14:paraId="0BEE9C30" w14:textId="50BA7589">
      <w:pPr>
        <w:pStyle w:val="ListParagraph"/>
        <w:numPr>
          <w:ilvl w:val="0"/>
          <w:numId w:val="1"/>
        </w:numPr>
        <w:rPr>
          <w:sz w:val="24"/>
          <w:szCs w:val="24"/>
        </w:rPr>
      </w:pPr>
      <w:r w:rsidRPr="410C0A19">
        <w:rPr>
          <w:sz w:val="24"/>
          <w:szCs w:val="24"/>
        </w:rPr>
        <w:t>Adventure activities – Orienteering, Kayaking, Rock-climbing, Sailing, Rowing/Sculling</w:t>
      </w:r>
    </w:p>
    <w:p w:rsidRPr="005C4922" w:rsidR="008C06F4" w:rsidP="410C0A19" w:rsidRDefault="410C0A19" w14:paraId="79ED8D7B" w14:textId="1406C7F5">
      <w:pPr>
        <w:pStyle w:val="ListParagraph"/>
        <w:numPr>
          <w:ilvl w:val="0"/>
          <w:numId w:val="1"/>
        </w:numPr>
        <w:rPr>
          <w:sz w:val="24"/>
          <w:szCs w:val="24"/>
        </w:rPr>
      </w:pPr>
      <w:r w:rsidRPr="410C0A19">
        <w:rPr>
          <w:sz w:val="24"/>
          <w:szCs w:val="24"/>
        </w:rPr>
        <w:t>Artistic and aesthetic activities – Artistic gymnastics, Rhythmic gymnastics, Dance</w:t>
      </w:r>
    </w:p>
    <w:p w:rsidRPr="005C4922" w:rsidR="008C06F4" w:rsidP="410C0A19" w:rsidRDefault="410C0A19" w14:paraId="7B59835C" w14:textId="626FF218">
      <w:pPr>
        <w:pStyle w:val="ListParagraph"/>
        <w:numPr>
          <w:ilvl w:val="0"/>
          <w:numId w:val="1"/>
        </w:numPr>
        <w:rPr>
          <w:sz w:val="24"/>
          <w:szCs w:val="24"/>
        </w:rPr>
      </w:pPr>
      <w:r w:rsidRPr="410C0A19">
        <w:rPr>
          <w:sz w:val="24"/>
          <w:szCs w:val="24"/>
        </w:rPr>
        <w:t>Athletics – Running, Throwing, Jumping</w:t>
      </w:r>
    </w:p>
    <w:p w:rsidRPr="005C4922" w:rsidR="008C06F4" w:rsidP="410C0A19" w:rsidRDefault="410C0A19" w14:paraId="69DDEE72" w14:textId="2F27F27E">
      <w:pPr>
        <w:pStyle w:val="ListParagraph"/>
        <w:numPr>
          <w:ilvl w:val="0"/>
          <w:numId w:val="1"/>
        </w:numPr>
        <w:rPr>
          <w:sz w:val="24"/>
          <w:szCs w:val="24"/>
        </w:rPr>
      </w:pPr>
      <w:r w:rsidRPr="410C0A19">
        <w:rPr>
          <w:sz w:val="24"/>
          <w:szCs w:val="24"/>
        </w:rPr>
        <w:t>Aquatics – Lifesaving, Survival swimming, Two swimming strokes, Water-polo, Synchronised swimming</w:t>
      </w:r>
    </w:p>
    <w:p w:rsidRPr="005C4922" w:rsidR="008C06F4" w:rsidP="410C0A19" w:rsidRDefault="410C0A19" w14:paraId="523A7409" w14:textId="56D6FAEF">
      <w:pPr>
        <w:pStyle w:val="ListParagraph"/>
        <w:numPr>
          <w:ilvl w:val="0"/>
          <w:numId w:val="1"/>
        </w:numPr>
        <w:rPr>
          <w:sz w:val="24"/>
          <w:szCs w:val="24"/>
        </w:rPr>
      </w:pPr>
      <w:r w:rsidRPr="410C0A19">
        <w:rPr>
          <w:sz w:val="24"/>
          <w:szCs w:val="24"/>
        </w:rPr>
        <w:t>Games – Gaelic football, Hurling/Camogie, Rugby Union, Soccer, Basketball, Hockey, Netball, Olympic handball, Badminton, Tennis, Volleyball, Table tennis, Handball, Squash, Cricket, Softball, Rounders</w:t>
      </w:r>
    </w:p>
    <w:p w:rsidRPr="005C4922" w:rsidR="008C06F4" w:rsidP="410C0A19" w:rsidRDefault="410C0A19" w14:paraId="451C3902" w14:textId="2CE51C0A">
      <w:pPr>
        <w:pStyle w:val="ListParagraph"/>
        <w:numPr>
          <w:ilvl w:val="0"/>
          <w:numId w:val="1"/>
        </w:numPr>
        <w:rPr>
          <w:sz w:val="24"/>
          <w:szCs w:val="24"/>
        </w:rPr>
      </w:pPr>
      <w:r w:rsidRPr="410C0A19">
        <w:rPr>
          <w:sz w:val="24"/>
          <w:szCs w:val="24"/>
        </w:rPr>
        <w:t>Personal exercise and fitness – training, aerobics, spinning, indoor rowing, weight training, core stability, circuit training</w:t>
      </w:r>
    </w:p>
    <w:p w:rsidR="00216994" w:rsidP="00216994" w:rsidRDefault="410C0A19" w14:paraId="185ACE33" w14:textId="77777777">
      <w:pPr>
        <w:rPr>
          <w:sz w:val="24"/>
          <w:szCs w:val="24"/>
        </w:rPr>
      </w:pPr>
      <w:r w:rsidRPr="410C0A19">
        <w:rPr>
          <w:sz w:val="24"/>
          <w:szCs w:val="24"/>
        </w:rPr>
        <w:t>Students will focus on three goals in the three selected physical activities.</w:t>
      </w:r>
    </w:p>
    <w:p w:rsidRPr="00216994" w:rsidR="008C06F4" w:rsidP="00216994" w:rsidRDefault="00216994" w14:paraId="7A7FFAE7" w14:textId="4536C4A7">
      <w:pPr>
        <w:rPr>
          <w:sz w:val="24"/>
          <w:szCs w:val="24"/>
        </w:rPr>
      </w:pPr>
      <w:r>
        <w:rPr>
          <w:sz w:val="24"/>
          <w:szCs w:val="24"/>
        </w:rPr>
        <w:t>1.</w:t>
      </w:r>
      <w:r w:rsidRPr="00216994" w:rsidR="410C0A19">
        <w:rPr>
          <w:sz w:val="24"/>
          <w:szCs w:val="24"/>
        </w:rPr>
        <w:t>Develop the standard of their performance</w:t>
      </w:r>
    </w:p>
    <w:p w:rsidRPr="00216994" w:rsidR="008C06F4" w:rsidP="00216994" w:rsidRDefault="00216994" w14:paraId="4015AD26" w14:textId="18D0FCAB">
      <w:pPr>
        <w:rPr>
          <w:sz w:val="24"/>
          <w:szCs w:val="24"/>
        </w:rPr>
      </w:pPr>
      <w:r>
        <w:rPr>
          <w:sz w:val="24"/>
          <w:szCs w:val="24"/>
        </w:rPr>
        <w:t>2.</w:t>
      </w:r>
      <w:r w:rsidRPr="00216994" w:rsidR="410C0A19">
        <w:rPr>
          <w:sz w:val="24"/>
          <w:szCs w:val="24"/>
        </w:rPr>
        <w:t>Be creative in their personal performance as an individual performer and/or as a member of a team/group.</w:t>
      </w:r>
    </w:p>
    <w:p w:rsidR="001A5F38" w:rsidP="003F165C" w:rsidRDefault="00216994" w14:paraId="19A8516D" w14:textId="65095460">
      <w:pPr>
        <w:rPr>
          <w:sz w:val="24"/>
          <w:szCs w:val="24"/>
        </w:rPr>
      </w:pPr>
      <w:r>
        <w:rPr>
          <w:sz w:val="24"/>
          <w:szCs w:val="24"/>
        </w:rPr>
        <w:t xml:space="preserve">3. </w:t>
      </w:r>
      <w:r w:rsidRPr="00216994" w:rsidR="410C0A19">
        <w:rPr>
          <w:sz w:val="24"/>
          <w:szCs w:val="24"/>
        </w:rPr>
        <w:t>Be consistent in the quality of their performance.</w:t>
      </w:r>
    </w:p>
    <w:p w:rsidR="003F165C" w:rsidP="003F165C" w:rsidRDefault="003F165C" w14:paraId="36BBDEAC" w14:textId="77777777">
      <w:pPr>
        <w:shd w:val="clear" w:color="auto" w:fill="FFFFFF"/>
        <w:rPr>
          <w:sz w:val="24"/>
          <w:szCs w:val="24"/>
        </w:rPr>
      </w:pPr>
    </w:p>
    <w:p w:rsidRPr="005C4922" w:rsidR="008C06F4" w:rsidP="003F165C" w:rsidRDefault="007D709B" w14:paraId="70D0A3D1" w14:textId="087CCC72">
      <w:pPr>
        <w:shd w:val="clear" w:color="auto" w:fill="FFFFFF"/>
        <w:rPr>
          <w:rFonts w:cstheme="minorHAnsi"/>
          <w:sz w:val="24"/>
          <w:szCs w:val="24"/>
        </w:rPr>
      </w:pPr>
      <w:r w:rsidRPr="005C4922">
        <w:rPr>
          <w:rFonts w:cstheme="minorHAnsi"/>
          <w:sz w:val="24"/>
          <w:szCs w:val="24"/>
        </w:rPr>
        <w:t>The Physical Activity Project enables you to</w:t>
      </w:r>
    </w:p>
    <w:p w:rsidRPr="005C4922" w:rsidR="008C06F4" w:rsidP="007D709B" w:rsidRDefault="007D709B" w14:paraId="45B85D2B" w14:textId="77777777">
      <w:pPr>
        <w:shd w:val="clear" w:color="auto" w:fill="FFFFFF"/>
        <w:ind w:left="360"/>
        <w:rPr>
          <w:rFonts w:cstheme="minorHAnsi"/>
          <w:sz w:val="24"/>
          <w:szCs w:val="24"/>
        </w:rPr>
      </w:pPr>
      <w:r w:rsidRPr="005C4922">
        <w:rPr>
          <w:rFonts w:cstheme="minorHAnsi"/>
          <w:sz w:val="24"/>
          <w:szCs w:val="24"/>
        </w:rPr>
        <w:t xml:space="preserve"> • analyse your performance in one activity. </w:t>
      </w:r>
    </w:p>
    <w:p w:rsidRPr="005C4922" w:rsidR="008C06F4" w:rsidP="007D709B" w:rsidRDefault="007D709B" w14:paraId="0C7E9B1A" w14:textId="77777777">
      <w:pPr>
        <w:shd w:val="clear" w:color="auto" w:fill="FFFFFF"/>
        <w:ind w:left="360"/>
        <w:rPr>
          <w:rFonts w:cstheme="minorHAnsi"/>
          <w:sz w:val="24"/>
          <w:szCs w:val="24"/>
        </w:rPr>
      </w:pPr>
      <w:r w:rsidRPr="005C4922">
        <w:rPr>
          <w:rFonts w:cstheme="minorHAnsi"/>
          <w:sz w:val="24"/>
          <w:szCs w:val="24"/>
        </w:rPr>
        <w:t>• set four performance goals.</w:t>
      </w:r>
    </w:p>
    <w:p w:rsidRPr="005C4922" w:rsidR="00EC1940" w:rsidP="410C0A19" w:rsidRDefault="410C0A19" w14:paraId="47C347A2" w14:textId="15411D83">
      <w:pPr>
        <w:shd w:val="clear" w:color="auto" w:fill="FFFFFF" w:themeFill="background1"/>
        <w:ind w:left="360"/>
        <w:rPr>
          <w:color w:val="454545"/>
          <w:sz w:val="24"/>
          <w:szCs w:val="24"/>
        </w:rPr>
      </w:pPr>
      <w:r w:rsidRPr="410C0A19">
        <w:rPr>
          <w:sz w:val="24"/>
          <w:szCs w:val="24"/>
        </w:rPr>
        <w:t xml:space="preserve"> • plan and implement a programme to improve. </w:t>
      </w:r>
    </w:p>
    <w:p w:rsidRPr="005C4922" w:rsidR="00EC1940" w:rsidP="410C0A19" w:rsidRDefault="410C0A19" w14:paraId="5BDDD15B" w14:textId="01EB053A">
      <w:pPr>
        <w:shd w:val="clear" w:color="auto" w:fill="FFFFFF" w:themeFill="background1"/>
        <w:ind w:left="360"/>
        <w:rPr>
          <w:color w:val="454545"/>
          <w:sz w:val="24"/>
          <w:szCs w:val="24"/>
        </w:rPr>
      </w:pPr>
      <w:r w:rsidRPr="410C0A19">
        <w:rPr>
          <w:sz w:val="24"/>
          <w:szCs w:val="24"/>
        </w:rPr>
        <w:t xml:space="preserve">• reflect on progress. </w:t>
      </w:r>
    </w:p>
    <w:p w:rsidR="002D4E85" w:rsidP="00091367" w:rsidRDefault="410C0A19" w14:paraId="6C2741E0" w14:textId="4ADEFCB9">
      <w:pPr>
        <w:shd w:val="clear" w:color="auto" w:fill="FFFFFF" w:themeFill="background1"/>
        <w:ind w:left="360"/>
        <w:rPr>
          <w:color w:val="454545"/>
          <w:sz w:val="24"/>
          <w:szCs w:val="24"/>
        </w:rPr>
      </w:pPr>
      <w:r w:rsidRPr="410C0A19">
        <w:rPr>
          <w:sz w:val="24"/>
          <w:szCs w:val="24"/>
        </w:rPr>
        <w:t xml:space="preserve">Learners can use video, photographs and text, to tell the story of the project. Physical Activity Project In Performance Assessment you will compile a video of your best performance in one of the three physical activities studied in LCPE. The video will include footage gathered in a variety of contexts, including fully competitive and/or conditioned practices designed to showcase particular aspects of performance, e.g. attacking play. </w:t>
      </w:r>
    </w:p>
    <w:p w:rsidR="003069BC" w:rsidP="003069BC" w:rsidRDefault="003069BC" w14:paraId="78F14A43" w14:textId="49924E87">
      <w:pPr>
        <w:shd w:val="clear" w:color="auto" w:fill="FFFFFF" w:themeFill="background1"/>
        <w:rPr>
          <w:b/>
          <w:bCs/>
          <w:color w:val="454545"/>
          <w:sz w:val="24"/>
          <w:szCs w:val="24"/>
          <w:u w:val="single"/>
        </w:rPr>
      </w:pPr>
      <w:r w:rsidRPr="003069BC">
        <w:rPr>
          <w:b/>
          <w:bCs/>
          <w:color w:val="454545"/>
          <w:sz w:val="24"/>
          <w:szCs w:val="24"/>
          <w:u w:val="single"/>
        </w:rPr>
        <w:t xml:space="preserve">Third Level Requirements </w:t>
      </w:r>
    </w:p>
    <w:p w:rsidR="003069BC" w:rsidP="003069BC" w:rsidRDefault="003069BC" w14:paraId="5B3833E6" w14:textId="2A97E106">
      <w:pPr>
        <w:shd w:val="clear" w:color="auto" w:fill="FFFFFF" w:themeFill="background1"/>
        <w:rPr>
          <w:color w:val="454545"/>
          <w:sz w:val="24"/>
          <w:szCs w:val="24"/>
        </w:rPr>
      </w:pPr>
      <w:r>
        <w:rPr>
          <w:color w:val="454545"/>
          <w:sz w:val="24"/>
          <w:szCs w:val="24"/>
        </w:rPr>
        <w:t>Physical Education is not a requirement for any third level courses.</w:t>
      </w:r>
    </w:p>
    <w:p w:rsidRPr="00266DC3" w:rsidR="0059299F" w:rsidP="6FEEEA55" w:rsidRDefault="006D3BF3" w14:paraId="24FAC68B" w14:textId="2F9116DF">
      <w:pPr>
        <w:rPr>
          <w:rFonts w:ascii="Calibri" w:hAnsi="Calibri" w:eastAsia="Calibri" w:cs="Calibri" w:asciiTheme="minorAscii" w:hAnsiTheme="minorAscii" w:eastAsiaTheme="minorAscii" w:cstheme="minorAscii"/>
          <w:b w:val="1"/>
          <w:bCs w:val="1"/>
          <w:color w:val="auto"/>
          <w:sz w:val="24"/>
          <w:szCs w:val="24"/>
          <w:u w:val="single"/>
        </w:rPr>
      </w:pPr>
      <w:r w:rsidRPr="6FEEEA55" w:rsidR="006D3BF3">
        <w:rPr>
          <w:rFonts w:ascii="Calibri" w:hAnsi="Calibri" w:eastAsia="Calibri" w:cs="Calibri" w:asciiTheme="minorAscii" w:hAnsiTheme="minorAscii" w:eastAsiaTheme="minorAscii" w:cstheme="minorAscii"/>
          <w:b w:val="1"/>
          <w:bCs w:val="1"/>
          <w:color w:val="auto"/>
          <w:sz w:val="24"/>
          <w:szCs w:val="24"/>
          <w:u w:val="single"/>
        </w:rPr>
        <w:t>Physics</w:t>
      </w:r>
    </w:p>
    <w:p w:rsidRPr="00266DC3" w:rsidR="001A0725" w:rsidP="6FEEEA55" w:rsidRDefault="001A0725" w14:paraId="0645A81D" w14:textId="169218A8">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D9C75F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The new Leaving Certificate Physics specification will be introduced for fifth year students in September 2025 and will replace the current Leaving Certificate Physics syllabus. </w:t>
      </w:r>
    </w:p>
    <w:p w:rsidRPr="00266DC3" w:rsidR="001A0725" w:rsidP="6FEEEA55" w:rsidRDefault="001A0725" w14:paraId="3350CD84" w14:textId="7A8CE8C0">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D9C75F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The Leaving Cert Physics course follows directly from Junior Cert </w:t>
      </w:r>
      <w:r w:rsidRPr="6FEEEA55" w:rsidR="5D9C75F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Science, and</w:t>
      </w:r>
      <w:r w:rsidRPr="6FEEEA55" w:rsidR="5D9C75F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covers more topics in greater depth.</w:t>
      </w:r>
    </w:p>
    <w:p w:rsidRPr="00266DC3" w:rsidR="001A0725" w:rsidP="6FEEEA55" w:rsidRDefault="001A0725" w14:paraId="15D2F2AE" w14:textId="21AD5FD3">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5D9C75F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Physics is often referred to as the maths side of science, even though only a small proportion of the course is based on maths.</w:t>
      </w:r>
    </w:p>
    <w:p w:rsidRPr="00266DC3" w:rsidR="001A0725" w:rsidP="6FEEEA55" w:rsidRDefault="001A0725" w14:paraId="76644102" w14:textId="45532BCB">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color w:val="auto"/>
          <w:sz w:val="24"/>
          <w:szCs w:val="24"/>
        </w:rPr>
      </w:pPr>
      <w:r w:rsidRPr="6FEEEA55" w:rsidR="5D9C75F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Physics aims to enhance the student’s ability to think logically, </w:t>
      </w:r>
      <w:r w:rsidRPr="6FEEEA55" w:rsidR="5D9C75F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observe</w:t>
      </w:r>
      <w:r w:rsidRPr="6FEEEA55" w:rsidR="5D9C75F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and understand scientific method.</w:t>
      </w:r>
      <w:r w:rsidRPr="6FEEEA55" w:rsidR="5D9C75FA">
        <w:rPr>
          <w:rFonts w:ascii="Calibri" w:hAnsi="Calibri" w:eastAsia="Calibri" w:cs="Calibri" w:asciiTheme="minorAscii" w:hAnsiTheme="minorAscii" w:eastAsiaTheme="minorAscii" w:cstheme="minorAscii"/>
          <w:color w:val="auto"/>
          <w:sz w:val="24"/>
          <w:szCs w:val="24"/>
        </w:rPr>
        <w:t xml:space="preserve"> </w:t>
      </w:r>
    </w:p>
    <w:p w:rsidRPr="00266DC3" w:rsidR="001A0725" w:rsidP="6FEEEA55" w:rsidRDefault="001A0725" w14:paraId="439F8A81" w14:textId="2959A203">
      <w:pPr>
        <w:rPr>
          <w:rFonts w:ascii="Calibri" w:hAnsi="Calibri" w:eastAsia="Calibri" w:cs="Calibri" w:asciiTheme="minorAscii" w:hAnsiTheme="minorAscii" w:eastAsiaTheme="minorAscii" w:cstheme="minorAscii"/>
          <w:color w:val="auto"/>
          <w:sz w:val="24"/>
          <w:szCs w:val="24"/>
        </w:rPr>
      </w:pPr>
      <w:r w:rsidRPr="6FEEEA55" w:rsidR="001A0725">
        <w:rPr>
          <w:rFonts w:ascii="Calibri" w:hAnsi="Calibri" w:eastAsia="Calibri" w:cs="Calibri" w:asciiTheme="minorAscii" w:hAnsiTheme="minorAscii" w:eastAsiaTheme="minorAscii" w:cstheme="minorAscii"/>
          <w:color w:val="auto"/>
          <w:sz w:val="24"/>
          <w:szCs w:val="24"/>
        </w:rPr>
        <w:t xml:space="preserve">The Leaving Cert physics course follows directly from Junior Cert </w:t>
      </w:r>
      <w:r w:rsidRPr="6FEEEA55" w:rsidR="001A0725">
        <w:rPr>
          <w:rFonts w:ascii="Calibri" w:hAnsi="Calibri" w:eastAsia="Calibri" w:cs="Calibri" w:asciiTheme="minorAscii" w:hAnsiTheme="minorAscii" w:eastAsiaTheme="minorAscii" w:cstheme="minorAscii"/>
          <w:color w:val="auto"/>
          <w:sz w:val="24"/>
          <w:szCs w:val="24"/>
        </w:rPr>
        <w:t>Science, and</w:t>
      </w:r>
      <w:r w:rsidRPr="6FEEEA55" w:rsidR="001A0725">
        <w:rPr>
          <w:rFonts w:ascii="Calibri" w:hAnsi="Calibri" w:eastAsia="Calibri" w:cs="Calibri" w:asciiTheme="minorAscii" w:hAnsiTheme="minorAscii" w:eastAsiaTheme="minorAscii" w:cstheme="minorAscii"/>
          <w:color w:val="auto"/>
          <w:sz w:val="24"/>
          <w:szCs w:val="24"/>
        </w:rPr>
        <w:t xml:space="preserve"> covers more topics in greater depth. Physics is often referred to as the maths side of science </w:t>
      </w:r>
      <w:r w:rsidRPr="6FEEEA55" w:rsidR="44E5596C">
        <w:rPr>
          <w:rFonts w:ascii="Calibri" w:hAnsi="Calibri" w:eastAsia="Calibri" w:cs="Calibri" w:asciiTheme="minorAscii" w:hAnsiTheme="minorAscii" w:eastAsiaTheme="minorAscii" w:cstheme="minorAscii"/>
          <w:color w:val="auto"/>
          <w:sz w:val="24"/>
          <w:szCs w:val="24"/>
        </w:rPr>
        <w:t>and a</w:t>
      </w:r>
      <w:r w:rsidRPr="6FEEEA55" w:rsidR="001A0725">
        <w:rPr>
          <w:rFonts w:ascii="Calibri" w:hAnsi="Calibri" w:eastAsia="Calibri" w:cs="Calibri" w:asciiTheme="minorAscii" w:hAnsiTheme="minorAscii" w:eastAsiaTheme="minorAscii" w:cstheme="minorAscii"/>
          <w:color w:val="auto"/>
          <w:sz w:val="24"/>
          <w:szCs w:val="24"/>
        </w:rPr>
        <w:t xml:space="preserve"> proportion of the course is based on this.</w:t>
      </w:r>
      <w:r>
        <w:br/>
      </w:r>
      <w:r>
        <w:br/>
      </w:r>
      <w:r w:rsidRPr="6FEEEA55" w:rsidR="001A0725">
        <w:rPr>
          <w:rFonts w:ascii="Calibri" w:hAnsi="Calibri" w:eastAsia="Calibri" w:cs="Calibri" w:asciiTheme="minorAscii" w:hAnsiTheme="minorAscii" w:eastAsiaTheme="minorAscii" w:cstheme="minorAscii"/>
          <w:color w:val="auto"/>
          <w:sz w:val="24"/>
          <w:szCs w:val="24"/>
        </w:rPr>
        <w:t xml:space="preserve">Physics aims to enhance </w:t>
      </w:r>
      <w:r w:rsidRPr="6FEEEA55" w:rsidR="001A0725">
        <w:rPr>
          <w:rFonts w:ascii="Calibri" w:hAnsi="Calibri" w:eastAsia="Calibri" w:cs="Calibri" w:asciiTheme="minorAscii" w:hAnsiTheme="minorAscii" w:eastAsiaTheme="minorAscii" w:cstheme="minorAscii"/>
          <w:color w:val="auto"/>
          <w:sz w:val="24"/>
          <w:szCs w:val="24"/>
        </w:rPr>
        <w:t>students</w:t>
      </w:r>
      <w:r w:rsidRPr="6FEEEA55" w:rsidR="001A0725">
        <w:rPr>
          <w:rFonts w:ascii="Calibri" w:hAnsi="Calibri" w:eastAsia="Calibri" w:cs="Calibri" w:asciiTheme="minorAscii" w:hAnsiTheme="minorAscii" w:eastAsiaTheme="minorAscii" w:cstheme="minorAscii"/>
          <w:color w:val="auto"/>
          <w:sz w:val="24"/>
          <w:szCs w:val="24"/>
        </w:rPr>
        <w:t xml:space="preserve"> ability to think logically, </w:t>
      </w:r>
      <w:r w:rsidRPr="6FEEEA55" w:rsidR="001A0725">
        <w:rPr>
          <w:rFonts w:ascii="Calibri" w:hAnsi="Calibri" w:eastAsia="Calibri" w:cs="Calibri" w:asciiTheme="minorAscii" w:hAnsiTheme="minorAscii" w:eastAsiaTheme="minorAscii" w:cstheme="minorAscii"/>
          <w:color w:val="auto"/>
          <w:sz w:val="24"/>
          <w:szCs w:val="24"/>
        </w:rPr>
        <w:t>observe</w:t>
      </w:r>
      <w:r w:rsidRPr="6FEEEA55" w:rsidR="001A0725">
        <w:rPr>
          <w:rFonts w:ascii="Calibri" w:hAnsi="Calibri" w:eastAsia="Calibri" w:cs="Calibri" w:asciiTheme="minorAscii" w:hAnsiTheme="minorAscii" w:eastAsiaTheme="minorAscii" w:cstheme="minorAscii"/>
          <w:color w:val="auto"/>
          <w:sz w:val="24"/>
          <w:szCs w:val="24"/>
        </w:rPr>
        <w:t xml:space="preserve"> and understand scientific method. The course is heavily based around experiments - students </w:t>
      </w:r>
      <w:r w:rsidRPr="6FEEEA55" w:rsidR="001A0725">
        <w:rPr>
          <w:rFonts w:ascii="Calibri" w:hAnsi="Calibri" w:eastAsia="Calibri" w:cs="Calibri" w:asciiTheme="minorAscii" w:hAnsiTheme="minorAscii" w:eastAsiaTheme="minorAscii" w:cstheme="minorAscii"/>
          <w:color w:val="auto"/>
          <w:sz w:val="24"/>
          <w:szCs w:val="24"/>
        </w:rPr>
        <w:t>are required to</w:t>
      </w:r>
      <w:r w:rsidRPr="6FEEEA55" w:rsidR="001A0725">
        <w:rPr>
          <w:rFonts w:ascii="Calibri" w:hAnsi="Calibri" w:eastAsia="Calibri" w:cs="Calibri" w:asciiTheme="minorAscii" w:hAnsiTheme="minorAscii" w:eastAsiaTheme="minorAscii" w:cstheme="minorAscii"/>
          <w:color w:val="auto"/>
          <w:sz w:val="24"/>
          <w:szCs w:val="24"/>
        </w:rPr>
        <w:t xml:space="preserve"> complete and </w:t>
      </w:r>
      <w:r w:rsidRPr="6FEEEA55" w:rsidR="001A0725">
        <w:rPr>
          <w:rFonts w:ascii="Calibri" w:hAnsi="Calibri" w:eastAsia="Calibri" w:cs="Calibri" w:asciiTheme="minorAscii" w:hAnsiTheme="minorAscii" w:eastAsiaTheme="minorAscii" w:cstheme="minorAscii"/>
          <w:color w:val="auto"/>
          <w:sz w:val="24"/>
          <w:szCs w:val="24"/>
        </w:rPr>
        <w:t>write</w:t>
      </w:r>
      <w:r w:rsidRPr="6FEEEA55" w:rsidR="001A0725">
        <w:rPr>
          <w:rFonts w:ascii="Calibri" w:hAnsi="Calibri" w:eastAsia="Calibri" w:cs="Calibri" w:asciiTheme="minorAscii" w:hAnsiTheme="minorAscii" w:eastAsiaTheme="minorAscii" w:cstheme="minorAscii"/>
          <w:color w:val="auto"/>
          <w:sz w:val="24"/>
          <w:szCs w:val="24"/>
        </w:rPr>
        <w:t xml:space="preserve"> reports of 24 practical experiments throughout the two </w:t>
      </w:r>
      <w:r w:rsidRPr="6FEEEA55" w:rsidR="001A0725">
        <w:rPr>
          <w:rFonts w:ascii="Calibri" w:hAnsi="Calibri" w:eastAsia="Calibri" w:cs="Calibri" w:asciiTheme="minorAscii" w:hAnsiTheme="minorAscii" w:eastAsiaTheme="minorAscii" w:cstheme="minorAscii"/>
          <w:color w:val="auto"/>
          <w:sz w:val="24"/>
          <w:szCs w:val="24"/>
        </w:rPr>
        <w:t>years, and</w:t>
      </w:r>
      <w:r w:rsidRPr="6FEEEA55" w:rsidR="001A0725">
        <w:rPr>
          <w:rFonts w:ascii="Calibri" w:hAnsi="Calibri" w:eastAsia="Calibri" w:cs="Calibri" w:asciiTheme="minorAscii" w:hAnsiTheme="minorAscii" w:eastAsiaTheme="minorAscii" w:cstheme="minorAscii"/>
          <w:color w:val="auto"/>
          <w:sz w:val="24"/>
          <w:szCs w:val="24"/>
        </w:rPr>
        <w:t xml:space="preserve"> be fully aware of how to accurately record and analyse results, and how to minimise and </w:t>
      </w:r>
      <w:r w:rsidRPr="6FEEEA55" w:rsidR="00137A59">
        <w:rPr>
          <w:rFonts w:ascii="Calibri" w:hAnsi="Calibri" w:eastAsia="Calibri" w:cs="Calibri" w:asciiTheme="minorAscii" w:hAnsiTheme="minorAscii" w:eastAsiaTheme="minorAscii" w:cstheme="minorAscii"/>
          <w:color w:val="auto"/>
          <w:sz w:val="24"/>
          <w:szCs w:val="24"/>
        </w:rPr>
        <w:t>accommodate</w:t>
      </w:r>
      <w:r w:rsidRPr="6FEEEA55" w:rsidR="001A0725">
        <w:rPr>
          <w:rFonts w:ascii="Calibri" w:hAnsi="Calibri" w:eastAsia="Calibri" w:cs="Calibri" w:asciiTheme="minorAscii" w:hAnsiTheme="minorAscii" w:eastAsiaTheme="minorAscii" w:cstheme="minorAscii"/>
          <w:color w:val="auto"/>
          <w:sz w:val="24"/>
          <w:szCs w:val="24"/>
        </w:rPr>
        <w:t xml:space="preserve"> for experimental errors. </w:t>
      </w:r>
      <w:r>
        <w:br/>
      </w:r>
      <w:r>
        <w:br/>
      </w:r>
      <w:r w:rsidRPr="6FEEEA55" w:rsidR="001A0725">
        <w:rPr>
          <w:rFonts w:ascii="Calibri" w:hAnsi="Calibri" w:eastAsia="Calibri" w:cs="Calibri" w:asciiTheme="minorAscii" w:hAnsiTheme="minorAscii" w:eastAsiaTheme="minorAscii" w:cstheme="minorAscii"/>
          <w:color w:val="auto"/>
          <w:sz w:val="24"/>
          <w:szCs w:val="24"/>
        </w:rPr>
        <w:t xml:space="preserve">These laboratory experiments, along with many more non-compulsory experiments are examined in detail on a section of the written paper. </w:t>
      </w:r>
    </w:p>
    <w:p w:rsidRPr="00266DC3" w:rsidR="006D3BF3" w:rsidP="6FEEEA55" w:rsidRDefault="001A0725" w14:paraId="4F981172" w14:textId="7081C3CF">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001A0725">
        <w:rPr>
          <w:rFonts w:ascii="Calibri" w:hAnsi="Calibri" w:eastAsia="Calibri" w:cs="Calibri" w:asciiTheme="minorAscii" w:hAnsiTheme="minorAscii" w:eastAsiaTheme="minorAscii" w:cstheme="minorAscii"/>
          <w:color w:val="auto"/>
          <w:sz w:val="24"/>
          <w:szCs w:val="24"/>
        </w:rPr>
        <w:t>The Physics course also involves a lot of theory which is tested on the written examination. Students are expected to be able to use various formulae with respect to SI units and significant figures and have a good understanding of the role of physics in modern society and technology.</w:t>
      </w:r>
      <w:r w:rsidRPr="6FEEEA55" w:rsidR="7FC4BBA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The Leaving Certificate Physics specification being introduced in September 2025 is designed for a minimum of 180 hours of class contact time. It sets out the learning in strands and through the identification of cross-cutting themes.</w:t>
      </w:r>
    </w:p>
    <w:p w:rsidRPr="00266DC3" w:rsidR="006D3BF3" w:rsidP="6FEEEA55" w:rsidRDefault="001A0725" w14:paraId="03972172" w14:textId="4970125A">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7FC4BBA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There are five strands: a unifying strand, Nature of Science, and four contextual strands;</w:t>
      </w:r>
    </w:p>
    <w:p w:rsidRPr="00266DC3" w:rsidR="006D3BF3" w:rsidP="6FEEEA55" w:rsidRDefault="001A0725" w14:paraId="25757E6C" w14:textId="4270FBB3">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7FC4BBA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Nature of Science</w:t>
      </w:r>
      <w:r w:rsidRPr="6FEEEA55" w:rsidR="7FC4BBA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develop an understanding that whilst science is powerful, generating knowledge that forms the basis for many advances and innovations in society, it has limitations and that the application of scientific knowledge to problem-solving can be influenced by considerations such as economic, social, sustainability and ethical factors.</w:t>
      </w:r>
    </w:p>
    <w:p w:rsidRPr="00266DC3" w:rsidR="006D3BF3" w:rsidP="6FEEEA55" w:rsidRDefault="001A0725" w14:paraId="338514CF" w14:textId="71E9CD2B">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7FC4BBA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Forces and Motion</w:t>
      </w:r>
      <w:r w:rsidRPr="6FEEEA55" w:rsidR="7FC4BBA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learn about Newtonian mechanics as a successful physical theory that explains the motion of objects. They explore how objects move (kinematics) and the reason why objects move in the way they do (dynamics). They use the verbal, mathematical and graphical language of kinematics to discuss and explain motion in one dimension as well as motion in a circle.gain knowledge and understanding of a number of core concepts to explain the organisation and diversity of life.</w:t>
      </w:r>
    </w:p>
    <w:p w:rsidRPr="00266DC3" w:rsidR="006D3BF3" w:rsidP="6FEEEA55" w:rsidRDefault="001A0725" w14:paraId="1B4E5B40" w14:textId="1D007E9E">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7FC4BBA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Waves and Energy Transfer</w:t>
      </w:r>
      <w:r w:rsidRPr="6FEEEA55" w:rsidR="7FC4BBA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are introduced to energy transfer in a number of ways. They categorise different types of waves and explore the distinguishing features of each. They are introduced to the anatomy of a wave and associated vocabulary and mathematical relationships. Students further explore electromagnetism as one of the four fundamental forces of nature.</w:t>
      </w:r>
    </w:p>
    <w:p w:rsidRPr="00266DC3" w:rsidR="006D3BF3" w:rsidP="6FEEEA55" w:rsidRDefault="001A0725" w14:paraId="3B0A06EA" w14:textId="5BED0451">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7FC4BBA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Electricity and Magnetism</w:t>
      </w:r>
      <w:r w:rsidRPr="6FEEEA55" w:rsidR="7FC4BBA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are introduced to the concept of electric and magnetic fields as examples of vector fields of force and use field lines to represent the relative strength and direction of these fields. They explore evidence for electric charge as responsible for these electric and magnetic forces and fields and establish links with atomic structure, Newton’s Laws of motion, and work and energy.</w:t>
      </w:r>
    </w:p>
    <w:p w:rsidRPr="00266DC3" w:rsidR="006D3BF3" w:rsidP="6FEEEA55" w:rsidRDefault="001A0725" w14:paraId="116527BC" w14:textId="6AC43A48">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6FEEEA55" w:rsidR="7FC4BBA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IE"/>
        </w:rPr>
        <w:t>Modern Physics</w:t>
      </w:r>
      <w:r w:rsidRPr="6FEEEA55" w:rsidR="7FC4BBA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 Students gain a deep appreciation of the evolving nature of physics as they turn their attention to the late 19th and early 20th centuries when unexplainable observations were challenging accepted theories and models. They learn how this period saw major developments in physics as experimental discoveries motivated by the need for explanations revolutionised the accepted understanding of the nature of matter on an atomic scale and led to a new area of study; namely quantum mechanics.</w:t>
      </w:r>
    </w:p>
    <w:p w:rsidRPr="00266DC3" w:rsidR="006D3BF3" w:rsidP="6FEEEA55" w:rsidRDefault="001A0725" w14:paraId="4896DD24" w14:textId="4949EC35">
      <w:pPr>
        <w:shd w:val="clear" w:color="auto" w:fill="FFFFFF" w:themeFill="background1"/>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p>
    <w:p w:rsidRPr="00266DC3" w:rsidR="006D3BF3" w:rsidP="6FEEEA55" w:rsidRDefault="001A0725" w14:paraId="5A913FB1" w14:textId="6A04C215">
      <w:pPr>
        <w:rPr>
          <w:rFonts w:ascii="Calibri" w:hAnsi="Calibri" w:eastAsia="Calibri" w:cs="Calibri" w:asciiTheme="minorAscii" w:hAnsiTheme="minorAscii" w:eastAsiaTheme="minorAscii" w:cstheme="minorAscii"/>
          <w:color w:val="auto"/>
          <w:sz w:val="24"/>
          <w:szCs w:val="24"/>
        </w:rPr>
      </w:pPr>
    </w:p>
    <w:p w:rsidR="6FEEEA55" w:rsidP="6FEEEA55" w:rsidRDefault="6FEEEA55" w14:paraId="7FAF25BE" w14:textId="07B89F1D">
      <w:pPr>
        <w:rPr>
          <w:rFonts w:ascii="Calibri" w:hAnsi="Calibri" w:eastAsia="Calibri" w:cs="Calibri" w:asciiTheme="minorAscii" w:hAnsiTheme="minorAscii" w:eastAsiaTheme="minorAscii" w:cstheme="minorAscii"/>
          <w:color w:val="auto"/>
          <w:sz w:val="24"/>
          <w:szCs w:val="24"/>
        </w:rPr>
      </w:pPr>
    </w:p>
    <w:p w:rsidRPr="00266DC3" w:rsidR="001A0725" w:rsidP="6FEEEA55" w:rsidRDefault="001A0725" w14:paraId="1145586C" w14:textId="77777777">
      <w:pPr>
        <w:pStyle w:val="NormalWeb"/>
        <w:spacing w:before="0" w:after="0" w:line="300" w:lineRule="atLeast"/>
        <w:rPr>
          <w:rFonts w:ascii="Calibri" w:hAnsi="Calibri" w:eastAsia="Calibri" w:cs="Calibri" w:asciiTheme="minorAscii" w:hAnsiTheme="minorAscii" w:eastAsiaTheme="minorAscii" w:cstheme="minorAscii"/>
          <w:color w:val="auto"/>
        </w:rPr>
      </w:pPr>
      <w:r w:rsidRPr="6FEEEA55" w:rsidR="001A0725">
        <w:rPr>
          <w:rFonts w:ascii="Calibri" w:hAnsi="Calibri" w:eastAsia="Calibri" w:cs="Calibri" w:asciiTheme="minorAscii" w:hAnsiTheme="minorAscii" w:eastAsiaTheme="minorAscii" w:cstheme="minorAscii"/>
          <w:b w:val="1"/>
          <w:bCs w:val="1"/>
          <w:color w:val="auto"/>
        </w:rPr>
        <w:t>What type of student might Physics suit? </w:t>
      </w:r>
    </w:p>
    <w:p w:rsidRPr="00266DC3" w:rsidR="001A0725" w:rsidP="6FEEEA55" w:rsidRDefault="001A0725" w14:paraId="2C5DE906" w14:textId="77777777">
      <w:pPr>
        <w:numPr>
          <w:ilvl w:val="0"/>
          <w:numId w:val="20"/>
        </w:numPr>
        <w:spacing w:before="100" w:beforeAutospacing="on" w:after="100" w:afterAutospacing="on" w:line="300" w:lineRule="atLeast"/>
        <w:ind w:left="300"/>
        <w:rPr>
          <w:rFonts w:ascii="Calibri" w:hAnsi="Calibri" w:eastAsia="Calibri" w:cs="Calibri" w:asciiTheme="minorAscii" w:hAnsiTheme="minorAscii" w:eastAsiaTheme="minorAscii" w:cstheme="minorAscii"/>
          <w:color w:val="auto"/>
          <w:sz w:val="24"/>
          <w:szCs w:val="24"/>
        </w:rPr>
      </w:pPr>
      <w:r w:rsidRPr="6FEEEA55" w:rsidR="001A0725">
        <w:rPr>
          <w:rFonts w:ascii="Calibri" w:hAnsi="Calibri" w:eastAsia="Calibri" w:cs="Calibri" w:asciiTheme="minorAscii" w:hAnsiTheme="minorAscii" w:eastAsiaTheme="minorAscii" w:cstheme="minorAscii"/>
          <w:color w:val="auto"/>
          <w:sz w:val="24"/>
          <w:szCs w:val="24"/>
        </w:rPr>
        <w:t xml:space="preserve">Students considering a career in any mathematical or scientific discipline, such as finance, statistics, engineering, physics, </w:t>
      </w:r>
      <w:r w:rsidRPr="6FEEEA55" w:rsidR="001A0725">
        <w:rPr>
          <w:rFonts w:ascii="Calibri" w:hAnsi="Calibri" w:eastAsia="Calibri" w:cs="Calibri" w:asciiTheme="minorAscii" w:hAnsiTheme="minorAscii" w:eastAsiaTheme="minorAscii" w:cstheme="minorAscii"/>
          <w:color w:val="auto"/>
          <w:sz w:val="24"/>
          <w:szCs w:val="24"/>
        </w:rPr>
        <w:t>astronomy</w:t>
      </w:r>
      <w:r w:rsidRPr="6FEEEA55" w:rsidR="001A0725">
        <w:rPr>
          <w:rFonts w:ascii="Calibri" w:hAnsi="Calibri" w:eastAsia="Calibri" w:cs="Calibri" w:asciiTheme="minorAscii" w:hAnsiTheme="minorAscii" w:eastAsiaTheme="minorAscii" w:cstheme="minorAscii"/>
          <w:color w:val="auto"/>
          <w:sz w:val="24"/>
          <w:szCs w:val="24"/>
        </w:rPr>
        <w:t xml:space="preserve"> or computer science.</w:t>
      </w:r>
    </w:p>
    <w:p w:rsidRPr="001872F9" w:rsidR="001872F9" w:rsidP="6FEEEA55" w:rsidRDefault="001A0725" w14:paraId="00531E25" w14:textId="4A67FE23">
      <w:pPr>
        <w:numPr>
          <w:ilvl w:val="0"/>
          <w:numId w:val="20"/>
        </w:numPr>
        <w:spacing w:before="100" w:beforeAutospacing="on" w:after="100" w:afterAutospacing="on" w:line="300" w:lineRule="atLeast"/>
        <w:ind w:left="300"/>
        <w:rPr>
          <w:rFonts w:ascii="Calibri" w:hAnsi="Calibri" w:eastAsia="Calibri" w:cs="Calibri" w:asciiTheme="minorAscii" w:hAnsiTheme="minorAscii" w:eastAsiaTheme="minorAscii" w:cstheme="minorAscii"/>
          <w:color w:val="auto"/>
          <w:sz w:val="24"/>
          <w:szCs w:val="24"/>
        </w:rPr>
      </w:pPr>
      <w:r w:rsidRPr="6FEEEA55" w:rsidR="001A0725">
        <w:rPr>
          <w:rFonts w:ascii="Calibri" w:hAnsi="Calibri" w:eastAsia="Calibri" w:cs="Calibri" w:asciiTheme="minorAscii" w:hAnsiTheme="minorAscii" w:eastAsiaTheme="minorAscii" w:cstheme="minorAscii"/>
          <w:color w:val="auto"/>
          <w:sz w:val="24"/>
          <w:szCs w:val="24"/>
        </w:rPr>
        <w:t>Students who were successful in their Junior Cert science examination, particularly in the Physics section of the course.</w:t>
      </w:r>
    </w:p>
    <w:p w:rsidR="62AB7257" w:rsidP="62AB7257" w:rsidRDefault="62AB7257" w14:paraId="1B1BFE36" w14:textId="39C071F1">
      <w:pPr>
        <w:pStyle w:val="NormalWeb"/>
        <w:spacing w:before="0" w:after="0" w:line="300" w:lineRule="atLeast"/>
        <w:rPr>
          <w:rFonts w:cs="Arial" w:asciiTheme="minorHAnsi" w:hAnsiTheme="minorHAnsi"/>
          <w:b/>
          <w:bCs/>
          <w:color w:val="333333"/>
        </w:rPr>
      </w:pPr>
    </w:p>
    <w:p w:rsidR="00266DC3" w:rsidP="001A0725" w:rsidRDefault="001A0725" w14:paraId="4FB3C6D6" w14:textId="0524BCF7">
      <w:pPr>
        <w:pStyle w:val="NormalWeb"/>
        <w:spacing w:before="0" w:after="0" w:line="300" w:lineRule="atLeast"/>
        <w:rPr>
          <w:rFonts w:cs="Arial" w:asciiTheme="minorHAnsi" w:hAnsiTheme="minorHAnsi"/>
          <w:color w:val="333333"/>
        </w:rPr>
      </w:pPr>
      <w:r w:rsidRPr="00266DC3">
        <w:rPr>
          <w:rFonts w:cs="Arial" w:asciiTheme="minorHAnsi" w:hAnsiTheme="minorHAnsi"/>
          <w:b/>
          <w:bCs/>
          <w:color w:val="333333"/>
        </w:rPr>
        <w:t>Third Level Entry Requirements</w:t>
      </w:r>
      <w:r w:rsidR="005F1FAE">
        <w:rPr>
          <w:rFonts w:cs="Arial" w:asciiTheme="minorHAnsi" w:hAnsiTheme="minorHAnsi"/>
          <w:b/>
          <w:bCs/>
          <w:color w:val="333333"/>
        </w:rPr>
        <w:t xml:space="preserve"> </w:t>
      </w:r>
      <w:r w:rsidRPr="00266DC3">
        <w:rPr>
          <w:rFonts w:cs="Arial" w:asciiTheme="minorHAnsi" w:hAnsiTheme="minorHAnsi"/>
          <w:color w:val="333333"/>
        </w:rPr>
        <w:br/>
      </w:r>
      <w:r w:rsidRPr="00266DC3">
        <w:rPr>
          <w:rFonts w:cs="Arial" w:asciiTheme="minorHAnsi" w:hAnsiTheme="minorHAnsi"/>
          <w:color w:val="333333"/>
        </w:rPr>
        <w:t>Physics is a requirement</w:t>
      </w:r>
      <w:r w:rsidR="007C601A">
        <w:rPr>
          <w:rFonts w:cs="Arial" w:asciiTheme="minorHAnsi" w:hAnsiTheme="minorHAnsi"/>
          <w:color w:val="333333"/>
        </w:rPr>
        <w:t xml:space="preserve"> for just one course in the CAO system</w:t>
      </w:r>
      <w:r w:rsidRPr="00266DC3">
        <w:rPr>
          <w:rFonts w:cs="Arial" w:asciiTheme="minorHAnsi" w:hAnsiTheme="minorHAnsi"/>
          <w:color w:val="333333"/>
        </w:rPr>
        <w:t>: Theoretical Physics  in T</w:t>
      </w:r>
      <w:r w:rsidR="00E87254">
        <w:rPr>
          <w:rFonts w:cs="Arial" w:asciiTheme="minorHAnsi" w:hAnsiTheme="minorHAnsi"/>
          <w:color w:val="333333"/>
        </w:rPr>
        <w:t>rinity.</w:t>
      </w:r>
      <w:r w:rsidR="007C601A">
        <w:rPr>
          <w:rFonts w:cs="Arial" w:asciiTheme="minorHAnsi" w:hAnsiTheme="minorHAnsi"/>
          <w:color w:val="333333"/>
        </w:rPr>
        <w:t xml:space="preserve">  It is considered a laboratory science subject and fulfils that requirement</w:t>
      </w:r>
      <w:r w:rsidR="002154FB">
        <w:rPr>
          <w:rFonts w:cs="Arial" w:asciiTheme="minorHAnsi" w:hAnsiTheme="minorHAnsi"/>
          <w:color w:val="333333"/>
        </w:rPr>
        <w:t xml:space="preserve"> for related courses. </w:t>
      </w:r>
    </w:p>
    <w:p w:rsidRPr="00266DC3" w:rsidR="001A0725" w:rsidP="001A0725" w:rsidRDefault="001A0725" w14:paraId="3EDFE280" w14:textId="64407742">
      <w:pPr>
        <w:pStyle w:val="NormalWeb"/>
        <w:spacing w:before="0" w:after="0" w:line="300" w:lineRule="atLeast"/>
        <w:rPr>
          <w:rFonts w:cs="Arial" w:asciiTheme="minorHAnsi" w:hAnsiTheme="minorHAnsi"/>
          <w:color w:val="333333"/>
        </w:rPr>
      </w:pPr>
      <w:r w:rsidRPr="00266DC3">
        <w:rPr>
          <w:rFonts w:cs="Arial" w:asciiTheme="minorHAnsi" w:hAnsiTheme="minorHAnsi"/>
          <w:b/>
          <w:bCs/>
          <w:color w:val="333333"/>
        </w:rPr>
        <w:t>Physics and Careers</w:t>
      </w:r>
    </w:p>
    <w:p w:rsidRPr="00266DC3" w:rsidR="001A0725" w:rsidP="32BC9969" w:rsidRDefault="001A0725" w14:paraId="57006731" w14:textId="6AD14C01">
      <w:pPr>
        <w:pStyle w:val="NormalWeb"/>
        <w:spacing w:line="300" w:lineRule="atLeast"/>
        <w:rPr>
          <w:rFonts w:ascii="Calibri" w:hAnsi="Calibri" w:cs="Arial" w:asciiTheme="minorAscii" w:hAnsiTheme="minorAscii"/>
          <w:color w:val="333333"/>
        </w:rPr>
      </w:pPr>
      <w:r w:rsidRPr="32BC9969" w:rsidR="001A0725">
        <w:rPr>
          <w:rFonts w:ascii="Calibri" w:hAnsi="Calibri" w:cs="Arial" w:asciiTheme="minorAscii" w:hAnsiTheme="minorAscii"/>
          <w:color w:val="333333"/>
        </w:rPr>
        <w:t xml:space="preserve">Physics is a  </w:t>
      </w:r>
      <w:r w:rsidRPr="32BC9969" w:rsidR="001A0725">
        <w:rPr>
          <w:rFonts w:ascii="Calibri" w:hAnsi="Calibri" w:cs="Arial" w:asciiTheme="minorAscii" w:hAnsiTheme="minorAscii"/>
          <w:color w:val="333333"/>
        </w:rPr>
        <w:t>a</w:t>
      </w:r>
      <w:r w:rsidRPr="32BC9969" w:rsidR="001A0725">
        <w:rPr>
          <w:rFonts w:ascii="Calibri" w:hAnsi="Calibri" w:cs="Arial" w:asciiTheme="minorAscii" w:hAnsiTheme="minorAscii"/>
          <w:color w:val="333333"/>
        </w:rPr>
        <w:t xml:space="preserve"> good foundation for a broad range of scientific and technical careers. Many careers </w:t>
      </w:r>
      <w:r w:rsidRPr="32BC9969" w:rsidR="001A0725">
        <w:rPr>
          <w:rFonts w:ascii="Calibri" w:hAnsi="Calibri" w:cs="Arial" w:asciiTheme="minorAscii" w:hAnsiTheme="minorAscii"/>
          <w:color w:val="333333"/>
        </w:rPr>
        <w:t>benefit</w:t>
      </w:r>
      <w:r w:rsidRPr="32BC9969" w:rsidR="001A0725">
        <w:rPr>
          <w:rFonts w:ascii="Calibri" w:hAnsi="Calibri" w:cs="Arial" w:asciiTheme="minorAscii" w:hAnsiTheme="minorAscii"/>
          <w:color w:val="333333"/>
        </w:rPr>
        <w:t xml:space="preserve"> from the logical and numeracy skills developed by the study of physics. Many technical</w:t>
      </w:r>
      <w:r w:rsidRPr="32BC9969" w:rsidR="08BBB989">
        <w:rPr>
          <w:rFonts w:ascii="Calibri" w:hAnsi="Calibri" w:cs="Arial" w:asciiTheme="minorAscii" w:hAnsiTheme="minorAscii"/>
          <w:color w:val="333333"/>
        </w:rPr>
        <w:t xml:space="preserve">, </w:t>
      </w:r>
      <w:r w:rsidRPr="32BC9969" w:rsidR="08BBB989">
        <w:rPr>
          <w:rFonts w:ascii="Calibri" w:hAnsi="Calibri" w:cs="Arial" w:asciiTheme="minorAscii" w:hAnsiTheme="minorAscii"/>
          <w:color w:val="333333"/>
        </w:rPr>
        <w:t>electrical</w:t>
      </w:r>
      <w:r w:rsidRPr="32BC9969" w:rsidR="001A0725">
        <w:rPr>
          <w:rFonts w:ascii="Calibri" w:hAnsi="Calibri" w:cs="Arial" w:asciiTheme="minorAscii" w:hAnsiTheme="minorAscii"/>
          <w:color w:val="333333"/>
        </w:rPr>
        <w:t xml:space="preserve"> </w:t>
      </w:r>
      <w:r w:rsidRPr="32BC9969" w:rsidR="3E7EC308">
        <w:rPr>
          <w:rFonts w:ascii="Calibri" w:hAnsi="Calibri" w:cs="Arial" w:asciiTheme="minorAscii" w:hAnsiTheme="minorAscii"/>
          <w:color w:val="333333"/>
        </w:rPr>
        <w:t>and engineering</w:t>
      </w:r>
      <w:r w:rsidRPr="32BC9969" w:rsidR="001A0725">
        <w:rPr>
          <w:rFonts w:ascii="Calibri" w:hAnsi="Calibri" w:cs="Arial" w:asciiTheme="minorAscii" w:hAnsiTheme="minorAscii"/>
          <w:color w:val="333333"/>
        </w:rPr>
        <w:t xml:space="preserve"> courses involve components of physics.</w:t>
      </w:r>
    </w:p>
    <w:p w:rsidRPr="00266DC3" w:rsidR="001A0725" w:rsidP="32BC9969" w:rsidRDefault="001A0725" w14:paraId="16478488" w14:textId="153A90A4">
      <w:pPr>
        <w:pStyle w:val="NormalWeb"/>
        <w:spacing w:line="300" w:lineRule="atLeast"/>
        <w:rPr>
          <w:rFonts w:ascii="Calibri" w:hAnsi="Calibri" w:cs="Arial" w:asciiTheme="minorAscii" w:hAnsiTheme="minorAscii"/>
          <w:color w:val="333333"/>
        </w:rPr>
      </w:pPr>
      <w:r w:rsidRPr="32BC9969" w:rsidR="328443C2">
        <w:rPr>
          <w:rFonts w:ascii="Calibri" w:hAnsi="Calibri" w:cs="Arial" w:asciiTheme="minorAscii" w:hAnsiTheme="minorAscii"/>
          <w:color w:val="333333"/>
        </w:rPr>
        <w:t>Exam Structure</w:t>
      </w:r>
    </w:p>
    <w:tbl>
      <w:tblPr>
        <w:tblStyle w:val="TableNormal"/>
        <w:tblW w:w="0" w:type="auto"/>
        <w:tblLayout w:type="fixed"/>
        <w:tblLook w:val="06A0" w:firstRow="1" w:lastRow="0" w:firstColumn="1" w:lastColumn="0" w:noHBand="1" w:noVBand="1"/>
      </w:tblPr>
      <w:tblGrid>
        <w:gridCol w:w="3187"/>
        <w:gridCol w:w="2914"/>
        <w:gridCol w:w="2914"/>
      </w:tblGrid>
      <w:tr w:rsidR="32BC9969" w:rsidTr="32BC9969" w14:paraId="18A020F8">
        <w:trPr>
          <w:trHeight w:val="300"/>
        </w:trPr>
        <w:tc>
          <w:tcPr>
            <w:tcW w:w="3187" w:type="dxa"/>
            <w:tcBorders>
              <w:top w:val="single" w:color="DDDDDD" w:sz="6"/>
              <w:left w:val="single" w:color="DDDDDD" w:sz="6"/>
              <w:bottom w:val="single" w:color="DDDDDD" w:sz="6"/>
              <w:right w:val="single" w:color="DDDDDD" w:sz="6"/>
            </w:tcBorders>
            <w:shd w:val="clear" w:color="auto" w:fill="FFFFFF" w:themeFill="background1"/>
            <w:tcMar>
              <w:top w:w="120" w:type="dxa"/>
              <w:left w:w="120" w:type="dxa"/>
              <w:bottom w:w="120" w:type="dxa"/>
              <w:right w:w="120" w:type="dxa"/>
            </w:tcMar>
            <w:vAlign w:val="center"/>
          </w:tcPr>
          <w:p w:rsidR="32BC9969" w:rsidP="32BC9969" w:rsidRDefault="32BC9969" w14:paraId="451E3967" w14:textId="670E3B7D">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Physics</w:t>
            </w:r>
          </w:p>
        </w:tc>
        <w:tc>
          <w:tcPr>
            <w:tcW w:w="2914" w:type="dxa"/>
            <w:tcBorders>
              <w:top w:val="single" w:color="DDDDDD" w:sz="6"/>
              <w:left w:val="single" w:color="DDDDDD" w:sz="6"/>
              <w:bottom w:val="single" w:color="DDDDDD" w:sz="6"/>
              <w:right w:val="single" w:color="DDDDDD" w:sz="6"/>
            </w:tcBorders>
            <w:shd w:val="clear" w:color="auto" w:fill="FFFFFF" w:themeFill="background1"/>
            <w:tcMar>
              <w:top w:w="120" w:type="dxa"/>
              <w:left w:w="120" w:type="dxa"/>
              <w:bottom w:w="120" w:type="dxa"/>
              <w:right w:w="120" w:type="dxa"/>
            </w:tcMar>
            <w:vAlign w:val="center"/>
          </w:tcPr>
          <w:p w:rsidR="32BC9969" w:rsidP="32BC9969" w:rsidRDefault="32BC9969" w14:paraId="2961D522" w14:textId="52591098">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Higher</w:t>
            </w:r>
          </w:p>
        </w:tc>
        <w:tc>
          <w:tcPr>
            <w:tcW w:w="2914" w:type="dxa"/>
            <w:tcBorders>
              <w:top w:val="single" w:color="DDDDDD" w:sz="6"/>
              <w:left w:val="single" w:color="DDDDDD" w:sz="6"/>
              <w:bottom w:val="single" w:color="DDDDDD" w:sz="6"/>
              <w:right w:val="single" w:color="DDDDDD" w:sz="6"/>
            </w:tcBorders>
            <w:shd w:val="clear" w:color="auto" w:fill="FFFFFF" w:themeFill="background1"/>
            <w:tcMar>
              <w:top w:w="120" w:type="dxa"/>
              <w:left w:w="120" w:type="dxa"/>
              <w:bottom w:w="120" w:type="dxa"/>
              <w:right w:w="120" w:type="dxa"/>
            </w:tcMar>
            <w:vAlign w:val="center"/>
          </w:tcPr>
          <w:p w:rsidR="32BC9969" w:rsidP="32BC9969" w:rsidRDefault="32BC9969" w14:paraId="31B08355" w14:textId="76541EED">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Ordinary</w:t>
            </w:r>
          </w:p>
        </w:tc>
      </w:tr>
      <w:tr w:rsidR="32BC9969" w:rsidTr="32BC9969" w14:paraId="483E5556">
        <w:trPr>
          <w:trHeight w:val="300"/>
        </w:trPr>
        <w:tc>
          <w:tcPr>
            <w:tcW w:w="3187"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32BC9969" w:rsidP="32BC9969" w:rsidRDefault="32BC9969" w14:paraId="3555D4A5" w14:textId="1C65545B">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Written Paper</w:t>
            </w:r>
          </w:p>
          <w:p w:rsidR="32BC9969" w:rsidP="32BC9969" w:rsidRDefault="32BC9969" w14:paraId="2199AE80" w14:textId="19E13B7D">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 xml:space="preserve">Physics in Practice Investigation </w:t>
            </w:r>
          </w:p>
        </w:tc>
        <w:tc>
          <w:tcPr>
            <w:tcW w:w="2914"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32BC9969" w:rsidP="32BC9969" w:rsidRDefault="32BC9969" w14:paraId="5E194B45" w14:textId="3110868E">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1 Paper - 60% of Marks</w:t>
            </w:r>
          </w:p>
          <w:p w:rsidR="32BC9969" w:rsidP="32BC9969" w:rsidRDefault="32BC9969" w14:paraId="559BE4A1" w14:textId="35C5285B">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Common Brief - 40% of Marks</w:t>
            </w:r>
          </w:p>
        </w:tc>
        <w:tc>
          <w:tcPr>
            <w:tcW w:w="2914" w:type="dxa"/>
            <w:tcBorders>
              <w:top w:val="single" w:color="DDDDDD" w:sz="6"/>
              <w:left w:val="single" w:color="DDDDDD" w:sz="6"/>
              <w:bottom w:val="single" w:color="DDDDDD" w:sz="6"/>
              <w:right w:val="single" w:color="DDDDDD" w:sz="6"/>
            </w:tcBorders>
            <w:shd w:val="clear" w:color="auto" w:fill="F2F2F2" w:themeFill="background1" w:themeFillShade="F2"/>
            <w:tcMar>
              <w:top w:w="120" w:type="dxa"/>
              <w:left w:w="120" w:type="dxa"/>
              <w:bottom w:w="120" w:type="dxa"/>
              <w:right w:w="120" w:type="dxa"/>
            </w:tcMar>
            <w:vAlign w:val="center"/>
          </w:tcPr>
          <w:p w:rsidR="32BC9969" w:rsidP="32BC9969" w:rsidRDefault="32BC9969" w14:paraId="583D1614" w14:textId="71386998">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1 Paper - 60% of Marks</w:t>
            </w:r>
          </w:p>
          <w:p w:rsidR="32BC9969" w:rsidP="32BC9969" w:rsidRDefault="32BC9969" w14:paraId="7BB7321C" w14:textId="7EA169EF">
            <w:pPr>
              <w:spacing w:before="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color w:val="auto"/>
                <w:sz w:val="24"/>
                <w:szCs w:val="24"/>
              </w:rPr>
            </w:pPr>
            <w:r w:rsidRPr="32BC9969" w:rsidR="32BC9969">
              <w:rPr>
                <w:rFonts w:ascii="Calibri" w:hAnsi="Calibri" w:eastAsia="Calibri" w:cs="Calibri" w:asciiTheme="minorAscii" w:hAnsiTheme="minorAscii" w:eastAsiaTheme="minorAscii" w:cstheme="minorAscii"/>
                <w:b w:val="0"/>
                <w:bCs w:val="0"/>
                <w:i w:val="0"/>
                <w:iCs w:val="0"/>
                <w:caps w:val="0"/>
                <w:smallCaps w:val="0"/>
                <w:color w:val="auto"/>
                <w:sz w:val="24"/>
                <w:szCs w:val="24"/>
              </w:rPr>
              <w:t>Common Brief - 40% of Marks</w:t>
            </w:r>
          </w:p>
        </w:tc>
      </w:tr>
    </w:tbl>
    <w:p w:rsidRPr="00266DC3" w:rsidR="001A0725" w:rsidP="32BC9969" w:rsidRDefault="001A0725" w14:paraId="70D8FFE3" w14:textId="6A0DAF5C">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32BC9969" w:rsidR="23C7A5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The written examination paper will include a </w:t>
      </w:r>
      <w:r w:rsidRPr="32BC9969" w:rsidR="23C7A5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selection</w:t>
      </w:r>
      <w:r w:rsidRPr="32BC9969" w:rsidR="23C7A5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of questions that will assess, </w:t>
      </w:r>
      <w:r w:rsidRPr="32BC9969" w:rsidR="23C7A5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appropriate to</w:t>
      </w:r>
      <w:r w:rsidRPr="32BC9969" w:rsidR="23C7A5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xml:space="preserve"> each level:</w:t>
      </w:r>
    </w:p>
    <w:p w:rsidRPr="00266DC3" w:rsidR="001A0725" w:rsidP="32BC9969" w:rsidRDefault="001A0725" w14:paraId="3EDAF1F5" w14:textId="20A7F193">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32BC9969" w:rsidR="23C7A5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the learning described in the four contextual strands of the specification and the unifying strand</w:t>
      </w:r>
    </w:p>
    <w:p w:rsidRPr="00266DC3" w:rsidR="001A0725" w:rsidP="32BC9969" w:rsidRDefault="001A0725" w14:paraId="670EAC42" w14:textId="5028B333">
      <w:pPr>
        <w:shd w:val="clear" w:color="auto" w:fill="FFFFFF" w:themeFill="background1"/>
        <w:spacing w:before="0" w:beforeAutospacing="off" w:after="360" w:afterAutospacing="off" w:line="300" w:lineRule="atLeas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pPr>
      <w:r w:rsidRPr="32BC9969" w:rsidR="23C7A59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IE"/>
        </w:rPr>
        <w:t>• application of Physics to issues relating to the cross-cutting themes—sustainability, health, and technology.</w:t>
      </w:r>
    </w:p>
    <w:p w:rsidRPr="00266DC3" w:rsidR="001A0725" w:rsidP="6FEEEA55" w:rsidRDefault="001A0725" w14:paraId="4CD12BA4" w14:textId="7B7166E3">
      <w:pPr>
        <w:pStyle w:val="NormalWeb"/>
        <w:spacing w:line="300" w:lineRule="atLeast"/>
        <w:rPr>
          <w:rFonts w:ascii="Calibri" w:hAnsi="Calibri" w:cs="Arial" w:asciiTheme="minorAscii" w:hAnsiTheme="minorAscii"/>
          <w:color w:val="333333"/>
        </w:rPr>
      </w:pPr>
      <w:r>
        <w:br/>
      </w:r>
    </w:p>
    <w:p w:rsidRPr="00266DC3" w:rsidR="001A0725" w:rsidP="4671D90D" w:rsidRDefault="7B1D3D6C" w14:paraId="36D84988" w14:textId="477EA9CC">
      <w:pPr>
        <w:pStyle w:val="NormalWeb"/>
        <w:spacing w:before="0" w:after="0" w:line="300" w:lineRule="atLeast"/>
        <w:rPr>
          <w:rFonts w:asciiTheme="minorHAnsi" w:hAnsiTheme="minorHAnsi" w:eastAsiaTheme="minorEastAsia" w:cstheme="minorBidi"/>
          <w:b/>
          <w:bCs/>
          <w:u w:val="single"/>
        </w:rPr>
      </w:pPr>
      <w:r w:rsidRPr="4671D90D">
        <w:rPr>
          <w:rFonts w:asciiTheme="minorHAnsi" w:hAnsiTheme="minorHAnsi" w:eastAsiaTheme="minorEastAsia" w:cstheme="minorBidi"/>
          <w:b/>
          <w:bCs/>
          <w:u w:val="single"/>
        </w:rPr>
        <w:t>LCVP</w:t>
      </w:r>
    </w:p>
    <w:p w:rsidRPr="007B0BBC" w:rsidR="001A0725" w:rsidP="3191E3E5" w:rsidRDefault="3191E3E5" w14:paraId="616DAE54" w14:textId="25CA89AC">
      <w:pPr>
        <w:spacing w:after="0" w:line="300" w:lineRule="atLeast"/>
        <w:rPr>
          <w:b/>
          <w:bCs/>
          <w:sz w:val="24"/>
          <w:szCs w:val="24"/>
        </w:rPr>
      </w:pPr>
      <w:r w:rsidRPr="3191E3E5">
        <w:rPr>
          <w:b/>
          <w:bCs/>
          <w:sz w:val="24"/>
          <w:szCs w:val="24"/>
        </w:rPr>
        <w:t>Why study LCVP?</w:t>
      </w:r>
    </w:p>
    <w:p w:rsidRPr="007B0BBC" w:rsidR="001A0725" w:rsidP="4671D90D" w:rsidRDefault="08D1A0D8" w14:paraId="0232D08B" w14:textId="0EE08C1D">
      <w:pPr>
        <w:spacing w:after="0" w:line="300" w:lineRule="atLeast"/>
        <w:rPr>
          <w:b/>
          <w:bCs/>
          <w:sz w:val="24"/>
          <w:szCs w:val="24"/>
        </w:rPr>
      </w:pPr>
      <w:r w:rsidRPr="4671D90D">
        <w:rPr>
          <w:sz w:val="24"/>
          <w:szCs w:val="24"/>
        </w:rPr>
        <w:t>Students who take the LCVP will benefit in several ways.  Through the Programme’s focus on personal development, they will be able to:</w:t>
      </w:r>
    </w:p>
    <w:p w:rsidRPr="00266DC3" w:rsidR="001A0725" w:rsidP="4671D90D" w:rsidRDefault="410C0A19" w14:paraId="225A6A28" w14:textId="0EF76595">
      <w:pPr>
        <w:pStyle w:val="ListParagraph"/>
        <w:numPr>
          <w:ilvl w:val="0"/>
          <w:numId w:val="1"/>
        </w:numPr>
        <w:spacing w:after="0" w:line="300" w:lineRule="atLeast"/>
        <w:rPr>
          <w:color w:val="000000" w:themeColor="text1"/>
          <w:sz w:val="24"/>
          <w:szCs w:val="24"/>
        </w:rPr>
      </w:pPr>
      <w:r w:rsidRPr="410C0A19">
        <w:rPr>
          <w:sz w:val="24"/>
          <w:szCs w:val="24"/>
        </w:rPr>
        <w:t>Communicate their thoughts and ideas effectively.</w:t>
      </w:r>
    </w:p>
    <w:p w:rsidRPr="00266DC3" w:rsidR="001A0725" w:rsidP="4671D90D" w:rsidRDefault="410C0A19" w14:paraId="5377F91A" w14:textId="61519D49">
      <w:pPr>
        <w:pStyle w:val="ListParagraph"/>
        <w:numPr>
          <w:ilvl w:val="0"/>
          <w:numId w:val="1"/>
        </w:numPr>
        <w:spacing w:after="0" w:line="300" w:lineRule="atLeast"/>
        <w:rPr>
          <w:color w:val="000000" w:themeColor="text1"/>
          <w:sz w:val="24"/>
          <w:szCs w:val="24"/>
        </w:rPr>
      </w:pPr>
      <w:r w:rsidRPr="410C0A19">
        <w:rPr>
          <w:sz w:val="24"/>
          <w:szCs w:val="24"/>
        </w:rPr>
        <w:t>Take responsibility for their own learning.</w:t>
      </w:r>
    </w:p>
    <w:p w:rsidRPr="00266DC3" w:rsidR="001A0725" w:rsidP="4671D90D" w:rsidRDefault="410C0A19" w14:paraId="70593A30" w14:textId="4593670E">
      <w:pPr>
        <w:pStyle w:val="ListParagraph"/>
        <w:numPr>
          <w:ilvl w:val="0"/>
          <w:numId w:val="1"/>
        </w:numPr>
        <w:spacing w:after="0" w:line="300" w:lineRule="atLeast"/>
        <w:rPr>
          <w:color w:val="000000" w:themeColor="text1"/>
          <w:sz w:val="24"/>
          <w:szCs w:val="24"/>
        </w:rPr>
      </w:pPr>
      <w:r w:rsidRPr="410C0A19">
        <w:rPr>
          <w:sz w:val="24"/>
          <w:szCs w:val="24"/>
        </w:rPr>
        <w:t>Work as a member of a team or group.</w:t>
      </w:r>
    </w:p>
    <w:p w:rsidRPr="00266DC3" w:rsidR="001A0725" w:rsidP="4671D90D" w:rsidRDefault="410C0A19" w14:paraId="78953AEB" w14:textId="2D113683">
      <w:pPr>
        <w:pStyle w:val="ListParagraph"/>
        <w:numPr>
          <w:ilvl w:val="0"/>
          <w:numId w:val="1"/>
        </w:numPr>
        <w:spacing w:after="0" w:line="300" w:lineRule="atLeast"/>
        <w:rPr>
          <w:color w:val="000000" w:themeColor="text1"/>
          <w:sz w:val="24"/>
          <w:szCs w:val="24"/>
        </w:rPr>
      </w:pPr>
      <w:r w:rsidRPr="410C0A19">
        <w:rPr>
          <w:sz w:val="24"/>
          <w:szCs w:val="24"/>
        </w:rPr>
        <w:t>Adapt and cope with changing circumstances.</w:t>
      </w:r>
    </w:p>
    <w:p w:rsidRPr="00266DC3" w:rsidR="001A0725" w:rsidP="4671D90D" w:rsidRDefault="08D1A0D8" w14:paraId="19B0F063" w14:textId="2662F1D8">
      <w:pPr>
        <w:spacing w:after="0" w:line="300" w:lineRule="atLeast"/>
        <w:rPr>
          <w:sz w:val="24"/>
          <w:szCs w:val="24"/>
        </w:rPr>
      </w:pPr>
      <w:r w:rsidRPr="4671D90D">
        <w:rPr>
          <w:sz w:val="24"/>
          <w:szCs w:val="24"/>
        </w:rPr>
        <w:t>Through the Programme’s focus on the world of work they will have:</w:t>
      </w:r>
    </w:p>
    <w:p w:rsidRPr="00266DC3" w:rsidR="001A0725" w:rsidP="4671D90D" w:rsidRDefault="410C0A19" w14:paraId="70D28CDA" w14:textId="0E6AA1E2">
      <w:pPr>
        <w:pStyle w:val="ListParagraph"/>
        <w:numPr>
          <w:ilvl w:val="0"/>
          <w:numId w:val="1"/>
        </w:numPr>
        <w:spacing w:after="0" w:line="300" w:lineRule="atLeast"/>
        <w:rPr>
          <w:color w:val="000000" w:themeColor="text1"/>
          <w:sz w:val="24"/>
          <w:szCs w:val="24"/>
        </w:rPr>
      </w:pPr>
      <w:r w:rsidRPr="410C0A19">
        <w:rPr>
          <w:sz w:val="24"/>
          <w:szCs w:val="24"/>
        </w:rPr>
        <w:t>Knowledge of the world of work.</w:t>
      </w:r>
    </w:p>
    <w:p w:rsidRPr="00266DC3" w:rsidR="001A0725" w:rsidP="4671D90D" w:rsidRDefault="410C0A19" w14:paraId="6D563543" w14:textId="019DFAF3">
      <w:pPr>
        <w:pStyle w:val="ListParagraph"/>
        <w:numPr>
          <w:ilvl w:val="0"/>
          <w:numId w:val="1"/>
        </w:numPr>
        <w:spacing w:after="0" w:line="300" w:lineRule="atLeast"/>
        <w:rPr>
          <w:color w:val="000000" w:themeColor="text1"/>
          <w:sz w:val="24"/>
          <w:szCs w:val="24"/>
        </w:rPr>
      </w:pPr>
      <w:r w:rsidRPr="410C0A19">
        <w:rPr>
          <w:sz w:val="24"/>
          <w:szCs w:val="24"/>
        </w:rPr>
        <w:t>Skills for job seeking.</w:t>
      </w:r>
    </w:p>
    <w:p w:rsidRPr="00266DC3" w:rsidR="001A0725" w:rsidP="4671D90D" w:rsidRDefault="410C0A19" w14:paraId="19660CD4" w14:textId="5672272A">
      <w:pPr>
        <w:pStyle w:val="ListParagraph"/>
        <w:numPr>
          <w:ilvl w:val="0"/>
          <w:numId w:val="1"/>
        </w:numPr>
        <w:spacing w:after="0" w:line="300" w:lineRule="atLeast"/>
        <w:rPr>
          <w:color w:val="000000" w:themeColor="text1"/>
          <w:sz w:val="24"/>
          <w:szCs w:val="24"/>
        </w:rPr>
      </w:pPr>
      <w:r w:rsidRPr="410C0A19">
        <w:rPr>
          <w:sz w:val="24"/>
          <w:szCs w:val="24"/>
        </w:rPr>
        <w:t>Undertaken work experience or participated in work simulation.</w:t>
      </w:r>
    </w:p>
    <w:p w:rsidRPr="00266DC3" w:rsidR="001A0725" w:rsidP="4671D90D" w:rsidRDefault="08D1A0D8" w14:paraId="7C59AAAD" w14:textId="04572915">
      <w:pPr>
        <w:spacing w:after="0" w:line="300" w:lineRule="atLeast"/>
        <w:rPr>
          <w:sz w:val="24"/>
          <w:szCs w:val="24"/>
        </w:rPr>
      </w:pPr>
      <w:r w:rsidRPr="4671D90D">
        <w:rPr>
          <w:sz w:val="24"/>
          <w:szCs w:val="24"/>
        </w:rPr>
        <w:t>Through the Programmes’ focus on enterprise, business and technology they will:</w:t>
      </w:r>
    </w:p>
    <w:p w:rsidRPr="00266DC3" w:rsidR="001A0725" w:rsidP="4671D90D" w:rsidRDefault="410C0A19" w14:paraId="6C54230A" w14:textId="4286EBEF">
      <w:pPr>
        <w:pStyle w:val="ListParagraph"/>
        <w:numPr>
          <w:ilvl w:val="0"/>
          <w:numId w:val="1"/>
        </w:numPr>
        <w:spacing w:after="0" w:line="300" w:lineRule="atLeast"/>
        <w:rPr>
          <w:color w:val="000000" w:themeColor="text1"/>
          <w:sz w:val="24"/>
          <w:szCs w:val="24"/>
        </w:rPr>
      </w:pPr>
      <w:r w:rsidRPr="410C0A19">
        <w:rPr>
          <w:sz w:val="24"/>
          <w:szCs w:val="24"/>
        </w:rPr>
        <w:t>Be more innovative and enterprising.</w:t>
      </w:r>
    </w:p>
    <w:p w:rsidRPr="00266DC3" w:rsidR="001A0725" w:rsidP="4671D90D" w:rsidRDefault="410C0A19" w14:paraId="479F8DF5" w14:textId="1F866D14">
      <w:pPr>
        <w:pStyle w:val="ListParagraph"/>
        <w:numPr>
          <w:ilvl w:val="0"/>
          <w:numId w:val="1"/>
        </w:numPr>
        <w:spacing w:after="0" w:line="300" w:lineRule="atLeast"/>
        <w:rPr>
          <w:color w:val="000000" w:themeColor="text1"/>
          <w:sz w:val="24"/>
          <w:szCs w:val="24"/>
        </w:rPr>
      </w:pPr>
      <w:r w:rsidRPr="410C0A19">
        <w:rPr>
          <w:sz w:val="24"/>
          <w:szCs w:val="24"/>
        </w:rPr>
        <w:t>Be used to working in teams.</w:t>
      </w:r>
    </w:p>
    <w:p w:rsidRPr="00266DC3" w:rsidR="001A0725" w:rsidP="4671D90D" w:rsidRDefault="410C0A19" w14:paraId="498EADD5" w14:textId="7EAB919A">
      <w:pPr>
        <w:pStyle w:val="ListParagraph"/>
        <w:numPr>
          <w:ilvl w:val="0"/>
          <w:numId w:val="1"/>
        </w:numPr>
        <w:spacing w:after="0" w:line="300" w:lineRule="atLeast"/>
        <w:rPr>
          <w:color w:val="000000" w:themeColor="text1"/>
          <w:sz w:val="24"/>
          <w:szCs w:val="24"/>
        </w:rPr>
      </w:pPr>
      <w:r w:rsidRPr="410C0A19">
        <w:rPr>
          <w:sz w:val="24"/>
          <w:szCs w:val="24"/>
        </w:rPr>
        <w:t>Be familiar with setting up and running enterprising initiatives.</w:t>
      </w:r>
    </w:p>
    <w:p w:rsidRPr="00266DC3" w:rsidR="001A0725" w:rsidP="4671D90D" w:rsidRDefault="410C0A19" w14:paraId="454B1FD6" w14:textId="2BAC4094">
      <w:pPr>
        <w:pStyle w:val="ListParagraph"/>
        <w:numPr>
          <w:ilvl w:val="0"/>
          <w:numId w:val="1"/>
        </w:numPr>
        <w:spacing w:after="0" w:line="300" w:lineRule="atLeast"/>
        <w:rPr>
          <w:color w:val="000000" w:themeColor="text1"/>
          <w:sz w:val="24"/>
          <w:szCs w:val="24"/>
        </w:rPr>
      </w:pPr>
      <w:r w:rsidRPr="410C0A19">
        <w:rPr>
          <w:sz w:val="24"/>
          <w:szCs w:val="24"/>
        </w:rPr>
        <w:t>Have experience of using computers and audio-visual equipment.</w:t>
      </w:r>
    </w:p>
    <w:p w:rsidR="3191E3E5" w:rsidP="3191E3E5" w:rsidRDefault="3191E3E5" w14:paraId="52717166" w14:textId="01F337D7">
      <w:pPr>
        <w:spacing w:after="0" w:line="300" w:lineRule="atLeast"/>
        <w:rPr>
          <w:color w:val="000000" w:themeColor="text1"/>
          <w:sz w:val="24"/>
          <w:szCs w:val="24"/>
        </w:rPr>
      </w:pPr>
    </w:p>
    <w:p w:rsidRPr="00266DC3" w:rsidR="001A0725" w:rsidP="4671D90D" w:rsidRDefault="08D1A0D8" w14:paraId="2B5DEBE1" w14:textId="0386C1E7">
      <w:pPr>
        <w:spacing w:after="0" w:line="300" w:lineRule="atLeast"/>
        <w:rPr>
          <w:sz w:val="24"/>
          <w:szCs w:val="24"/>
        </w:rPr>
      </w:pPr>
      <w:r w:rsidRPr="4671D90D">
        <w:rPr>
          <w:sz w:val="24"/>
          <w:szCs w:val="24"/>
        </w:rPr>
        <w:t>Through these benefits, LCVP students will be more employable.  They will be in a better position to set up their own business.  In addition, they will have skills and aptitudes which will enable them to be more effective learners in the further education they receive at third level.</w:t>
      </w:r>
    </w:p>
    <w:p w:rsidR="007B0BBC" w:rsidP="4671D90D" w:rsidRDefault="007B0BBC" w14:paraId="2F76DF40" w14:textId="77777777">
      <w:pPr>
        <w:spacing w:after="0" w:line="300" w:lineRule="atLeast"/>
        <w:rPr>
          <w:b/>
          <w:bCs/>
          <w:sz w:val="24"/>
          <w:szCs w:val="24"/>
        </w:rPr>
      </w:pPr>
    </w:p>
    <w:p w:rsidRPr="00266DC3" w:rsidR="001A0725" w:rsidP="4671D90D" w:rsidRDefault="08D1A0D8" w14:paraId="34CC6FAF" w14:textId="02A92ED9">
      <w:pPr>
        <w:spacing w:after="0" w:line="300" w:lineRule="atLeast"/>
        <w:rPr>
          <w:b/>
          <w:bCs/>
          <w:sz w:val="24"/>
          <w:szCs w:val="24"/>
        </w:rPr>
      </w:pPr>
      <w:r w:rsidRPr="4671D90D">
        <w:rPr>
          <w:b/>
          <w:bCs/>
          <w:sz w:val="24"/>
          <w:szCs w:val="24"/>
        </w:rPr>
        <w:t>What kind of Student would the Link Modules suit</w:t>
      </w:r>
    </w:p>
    <w:p w:rsidRPr="00266DC3" w:rsidR="001A0725" w:rsidP="4671D90D" w:rsidRDefault="410C0A19" w14:paraId="54557A9D" w14:textId="68021F65">
      <w:pPr>
        <w:pStyle w:val="ListParagraph"/>
        <w:numPr>
          <w:ilvl w:val="0"/>
          <w:numId w:val="1"/>
        </w:numPr>
        <w:spacing w:after="0" w:line="300" w:lineRule="atLeast"/>
        <w:rPr>
          <w:color w:val="000000" w:themeColor="text1"/>
          <w:sz w:val="24"/>
          <w:szCs w:val="24"/>
        </w:rPr>
      </w:pPr>
      <w:r w:rsidRPr="410C0A19">
        <w:rPr>
          <w:sz w:val="24"/>
          <w:szCs w:val="24"/>
        </w:rPr>
        <w:t>This is a practical subject/programme that suits practical students.</w:t>
      </w:r>
    </w:p>
    <w:p w:rsidRPr="00266DC3" w:rsidR="001A0725" w:rsidP="4671D90D" w:rsidRDefault="410C0A19" w14:paraId="44494BEA" w14:textId="07E01FCB">
      <w:pPr>
        <w:pStyle w:val="ListParagraph"/>
        <w:numPr>
          <w:ilvl w:val="0"/>
          <w:numId w:val="1"/>
        </w:numPr>
        <w:spacing w:after="0" w:line="300" w:lineRule="atLeast"/>
        <w:rPr>
          <w:color w:val="000000" w:themeColor="text1"/>
          <w:sz w:val="24"/>
          <w:szCs w:val="24"/>
        </w:rPr>
      </w:pPr>
      <w:r w:rsidRPr="410C0A19">
        <w:rPr>
          <w:sz w:val="24"/>
          <w:szCs w:val="24"/>
        </w:rPr>
        <w:t xml:space="preserve">It is a real preparation for the world of work. </w:t>
      </w:r>
    </w:p>
    <w:p w:rsidRPr="00266DC3" w:rsidR="001A0725" w:rsidP="4671D90D" w:rsidRDefault="410C0A19" w14:paraId="4FE1BF1E" w14:textId="532724CE">
      <w:pPr>
        <w:pStyle w:val="ListParagraph"/>
        <w:numPr>
          <w:ilvl w:val="0"/>
          <w:numId w:val="1"/>
        </w:numPr>
        <w:spacing w:after="0" w:line="300" w:lineRule="atLeast"/>
        <w:rPr>
          <w:color w:val="000000" w:themeColor="text1"/>
          <w:sz w:val="24"/>
          <w:szCs w:val="24"/>
        </w:rPr>
      </w:pPr>
      <w:r w:rsidRPr="410C0A19">
        <w:rPr>
          <w:sz w:val="24"/>
          <w:szCs w:val="24"/>
        </w:rPr>
        <w:t>The bulk of marks go for the portfolio which is done over the 2-years</w:t>
      </w:r>
    </w:p>
    <w:p w:rsidRPr="00266DC3" w:rsidR="001A0725" w:rsidP="4671D90D" w:rsidRDefault="410C0A19" w14:paraId="68639979" w14:textId="6DA5A56A">
      <w:pPr>
        <w:pStyle w:val="ListParagraph"/>
        <w:numPr>
          <w:ilvl w:val="0"/>
          <w:numId w:val="1"/>
        </w:numPr>
        <w:spacing w:after="0" w:line="300" w:lineRule="atLeast"/>
        <w:rPr>
          <w:color w:val="000000" w:themeColor="text1"/>
          <w:sz w:val="24"/>
          <w:szCs w:val="24"/>
        </w:rPr>
      </w:pPr>
      <w:r w:rsidRPr="410C0A19">
        <w:rPr>
          <w:sz w:val="24"/>
          <w:szCs w:val="24"/>
        </w:rPr>
        <w:t>Links with other option subjects which can enhance performance in those subjects.</w:t>
      </w:r>
    </w:p>
    <w:p w:rsidRPr="00266DC3" w:rsidR="001A0725" w:rsidP="4671D90D" w:rsidRDefault="410C0A19" w14:paraId="38656ECE" w14:textId="25458EBD">
      <w:pPr>
        <w:pStyle w:val="ListParagraph"/>
        <w:numPr>
          <w:ilvl w:val="0"/>
          <w:numId w:val="1"/>
        </w:numPr>
        <w:spacing w:after="0" w:line="300" w:lineRule="atLeast"/>
        <w:rPr>
          <w:color w:val="000000" w:themeColor="text1"/>
          <w:sz w:val="24"/>
          <w:szCs w:val="24"/>
        </w:rPr>
      </w:pPr>
      <w:r w:rsidRPr="410C0A19">
        <w:rPr>
          <w:sz w:val="24"/>
          <w:szCs w:val="24"/>
        </w:rPr>
        <w:t>Promotes skills and qualities of self-reliance, innovation and enterprise</w:t>
      </w:r>
    </w:p>
    <w:p w:rsidR="3191E3E5" w:rsidP="3191E3E5" w:rsidRDefault="3191E3E5" w14:paraId="30B750FD" w14:textId="2190DD3C">
      <w:pPr>
        <w:spacing w:after="0" w:line="300" w:lineRule="atLeast"/>
        <w:rPr>
          <w:color w:val="000000" w:themeColor="text1"/>
          <w:sz w:val="24"/>
          <w:szCs w:val="24"/>
        </w:rPr>
      </w:pPr>
    </w:p>
    <w:p w:rsidRPr="00266DC3" w:rsidR="001A0725" w:rsidP="4671D90D" w:rsidRDefault="08D1A0D8" w14:paraId="1D37CA90" w14:textId="78997652">
      <w:pPr>
        <w:spacing w:after="0" w:line="300" w:lineRule="atLeast"/>
        <w:rPr>
          <w:sz w:val="24"/>
          <w:szCs w:val="24"/>
        </w:rPr>
      </w:pPr>
      <w:r w:rsidRPr="4671D90D">
        <w:rPr>
          <w:sz w:val="24"/>
          <w:szCs w:val="24"/>
        </w:rPr>
        <w:t>Skills learned through LCVP such as planning, researching, writing reports and making presentations are keys to your success at third level.  The LCVP may be counted as one of the six subjects when calculating points</w:t>
      </w:r>
      <w:r w:rsidR="007B0BBC">
        <w:rPr>
          <w:sz w:val="24"/>
          <w:szCs w:val="24"/>
        </w:rPr>
        <w:t xml:space="preserve"> (see the points system as outlined on page </w:t>
      </w:r>
    </w:p>
    <w:p w:rsidRPr="00266DC3" w:rsidR="001A0725" w:rsidP="4671D90D" w:rsidRDefault="001A0725" w14:paraId="3E7897FD" w14:textId="7C7B3E72">
      <w:pPr>
        <w:pStyle w:val="NormalWeb"/>
        <w:spacing w:before="0" w:after="0" w:line="300" w:lineRule="atLeast"/>
        <w:rPr>
          <w:rFonts w:cs="Arial" w:asciiTheme="minorHAnsi" w:hAnsiTheme="minorHAnsi"/>
          <w:color w:val="333333"/>
        </w:rPr>
      </w:pPr>
      <w:r>
        <w:br/>
      </w:r>
    </w:p>
    <w:p w:rsidRPr="00266DC3" w:rsidR="001A0725" w:rsidP="0059299F" w:rsidRDefault="001A0725" w14:paraId="336B9FB9" w14:textId="77777777">
      <w:pPr>
        <w:rPr>
          <w:b/>
          <w:sz w:val="24"/>
          <w:szCs w:val="24"/>
        </w:rPr>
      </w:pPr>
    </w:p>
    <w:sectPr w:rsidRPr="00266DC3" w:rsidR="001A0725" w:rsidSect="00A05993">
      <w:headerReference w:type="even" r:id="rId23"/>
      <w:headerReference w:type="default" r:id="rId24"/>
      <w:footerReference w:type="even" r:id="rId25"/>
      <w:footerReference w:type="default" r:id="rId26"/>
      <w:headerReference w:type="first" r:id="rId27"/>
      <w:footerReference w:type="first" r:id="rId28"/>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4729" w:rsidRDefault="00DF4729" w14:paraId="212CFFAC" w14:textId="77777777">
      <w:pPr>
        <w:spacing w:after="0" w:line="240" w:lineRule="auto"/>
      </w:pPr>
      <w:r>
        <w:separator/>
      </w:r>
    </w:p>
  </w:endnote>
  <w:endnote w:type="continuationSeparator" w:id="0">
    <w:p w:rsidR="00DF4729" w:rsidRDefault="00DF4729" w14:paraId="340C374A" w14:textId="77777777">
      <w:pPr>
        <w:spacing w:after="0" w:line="240" w:lineRule="auto"/>
      </w:pPr>
      <w:r>
        <w:continuationSeparator/>
      </w:r>
    </w:p>
  </w:endnote>
  <w:endnote w:type="continuationNotice" w:id="1">
    <w:p w:rsidR="00DF4729" w:rsidRDefault="00DF4729" w14:paraId="6AF212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20D5" w:rsidRDefault="00C720D5" w14:paraId="5AC83E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B0BBC" w:rsidTr="4671D90D" w14:paraId="6F3BD590" w14:textId="77777777">
      <w:tc>
        <w:tcPr>
          <w:tcW w:w="3005" w:type="dxa"/>
        </w:tcPr>
        <w:p w:rsidR="007B0BBC" w:rsidP="4671D90D" w:rsidRDefault="007B0BBC" w14:paraId="046B4823" w14:textId="49680A44">
          <w:pPr>
            <w:pStyle w:val="Header"/>
            <w:ind w:left="-115"/>
          </w:pPr>
        </w:p>
      </w:tc>
      <w:tc>
        <w:tcPr>
          <w:tcW w:w="3005" w:type="dxa"/>
        </w:tcPr>
        <w:p w:rsidR="007B0BBC" w:rsidP="4671D90D" w:rsidRDefault="007B0BBC" w14:paraId="547C898E" w14:textId="5FE459A3">
          <w:pPr>
            <w:pStyle w:val="Header"/>
            <w:jc w:val="center"/>
          </w:pPr>
        </w:p>
      </w:tc>
      <w:tc>
        <w:tcPr>
          <w:tcW w:w="3005" w:type="dxa"/>
        </w:tcPr>
        <w:p w:rsidR="007B0BBC" w:rsidP="4671D90D" w:rsidRDefault="007B0BBC" w14:paraId="7AF2E953" w14:textId="7319ED0A">
          <w:pPr>
            <w:pStyle w:val="Header"/>
            <w:ind w:right="-115"/>
            <w:jc w:val="right"/>
          </w:pPr>
        </w:p>
      </w:tc>
    </w:tr>
  </w:tbl>
  <w:p w:rsidR="007B0BBC" w:rsidP="4671D90D" w:rsidRDefault="007B0BBC" w14:paraId="5D3FFB4E" w14:textId="5AA2C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20D5" w:rsidRDefault="00C720D5" w14:paraId="79C943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4729" w:rsidRDefault="00DF4729" w14:paraId="3A8953AC" w14:textId="77777777">
      <w:pPr>
        <w:spacing w:after="0" w:line="240" w:lineRule="auto"/>
      </w:pPr>
      <w:r>
        <w:separator/>
      </w:r>
    </w:p>
  </w:footnote>
  <w:footnote w:type="continuationSeparator" w:id="0">
    <w:p w:rsidR="00DF4729" w:rsidRDefault="00DF4729" w14:paraId="77CCBA66" w14:textId="77777777">
      <w:pPr>
        <w:spacing w:after="0" w:line="240" w:lineRule="auto"/>
      </w:pPr>
      <w:r>
        <w:continuationSeparator/>
      </w:r>
    </w:p>
  </w:footnote>
  <w:footnote w:type="continuationNotice" w:id="1">
    <w:p w:rsidR="00DF4729" w:rsidRDefault="00DF4729" w14:paraId="23CD12E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20D5" w:rsidRDefault="00C720D5" w14:paraId="160DCB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B0BBC" w:rsidTr="4671D90D" w14:paraId="2B380309" w14:textId="77777777">
      <w:tc>
        <w:tcPr>
          <w:tcW w:w="3005" w:type="dxa"/>
        </w:tcPr>
        <w:p w:rsidR="007B0BBC" w:rsidP="4671D90D" w:rsidRDefault="007B0BBC" w14:paraId="2AEC6A73" w14:textId="615AB937">
          <w:pPr>
            <w:pStyle w:val="Header"/>
            <w:ind w:left="-115"/>
          </w:pPr>
          <w:r>
            <w:fldChar w:fldCharType="begin"/>
          </w:r>
          <w:r>
            <w:instrText>PAGE</w:instrText>
          </w:r>
          <w:r>
            <w:fldChar w:fldCharType="separate"/>
          </w:r>
          <w:r>
            <w:rPr>
              <w:noProof/>
            </w:rPr>
            <w:t>1</w:t>
          </w:r>
          <w:r>
            <w:fldChar w:fldCharType="end"/>
          </w:r>
        </w:p>
      </w:tc>
      <w:tc>
        <w:tcPr>
          <w:tcW w:w="3005" w:type="dxa"/>
        </w:tcPr>
        <w:p w:rsidR="007B0BBC" w:rsidP="4671D90D" w:rsidRDefault="007B0BBC" w14:paraId="4AEE13F4" w14:textId="1BD8D33A">
          <w:pPr>
            <w:pStyle w:val="Header"/>
            <w:jc w:val="center"/>
          </w:pPr>
        </w:p>
      </w:tc>
      <w:tc>
        <w:tcPr>
          <w:tcW w:w="3005" w:type="dxa"/>
        </w:tcPr>
        <w:p w:rsidR="007B0BBC" w:rsidP="4671D90D" w:rsidRDefault="007B0BBC" w14:paraId="43DB111F" w14:textId="3CDBAE51">
          <w:pPr>
            <w:pStyle w:val="Header"/>
            <w:ind w:right="-115"/>
            <w:jc w:val="right"/>
          </w:pPr>
        </w:p>
      </w:tc>
    </w:tr>
  </w:tbl>
  <w:p w:rsidR="007B0BBC" w:rsidP="4671D90D" w:rsidRDefault="007B0BBC" w14:paraId="7C6C3144" w14:textId="5D03B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20D5" w:rsidRDefault="00C720D5" w14:paraId="54AF69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8">
    <w:nsid w:val="81e5c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ac04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3B05"/>
    <w:multiLevelType w:val="multilevel"/>
    <w:tmpl w:val="DF928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FE3091"/>
    <w:multiLevelType w:val="hybridMultilevel"/>
    <w:tmpl w:val="C09471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1096068"/>
    <w:multiLevelType w:val="hybridMultilevel"/>
    <w:tmpl w:val="72DE0A82"/>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3894348"/>
    <w:multiLevelType w:val="hybridMultilevel"/>
    <w:tmpl w:val="E81892B4"/>
    <w:lvl w:ilvl="0" w:tplc="EC40D5CA">
      <w:start w:val="1"/>
      <w:numFmt w:val="bullet"/>
      <w:lvlText w:val=""/>
      <w:lvlJc w:val="left"/>
      <w:pPr>
        <w:tabs>
          <w:tab w:val="num" w:pos="720"/>
        </w:tabs>
        <w:ind w:left="720" w:hanging="360"/>
      </w:pPr>
      <w:rPr>
        <w:rFonts w:hint="default" w:ascii="Symbol" w:hAnsi="Symbol"/>
        <w:sz w:val="20"/>
      </w:rPr>
    </w:lvl>
    <w:lvl w:ilvl="1" w:tplc="29C6F95A" w:tentative="1">
      <w:start w:val="1"/>
      <w:numFmt w:val="bullet"/>
      <w:lvlText w:val=""/>
      <w:lvlJc w:val="left"/>
      <w:pPr>
        <w:tabs>
          <w:tab w:val="num" w:pos="1440"/>
        </w:tabs>
        <w:ind w:left="1440" w:hanging="360"/>
      </w:pPr>
      <w:rPr>
        <w:rFonts w:hint="default" w:ascii="Symbol" w:hAnsi="Symbol"/>
        <w:sz w:val="20"/>
      </w:rPr>
    </w:lvl>
    <w:lvl w:ilvl="2" w:tplc="BE1CD580" w:tentative="1">
      <w:start w:val="1"/>
      <w:numFmt w:val="bullet"/>
      <w:lvlText w:val=""/>
      <w:lvlJc w:val="left"/>
      <w:pPr>
        <w:tabs>
          <w:tab w:val="num" w:pos="2160"/>
        </w:tabs>
        <w:ind w:left="2160" w:hanging="360"/>
      </w:pPr>
      <w:rPr>
        <w:rFonts w:hint="default" w:ascii="Symbol" w:hAnsi="Symbol"/>
        <w:sz w:val="20"/>
      </w:rPr>
    </w:lvl>
    <w:lvl w:ilvl="3" w:tplc="13889444" w:tentative="1">
      <w:start w:val="1"/>
      <w:numFmt w:val="bullet"/>
      <w:lvlText w:val=""/>
      <w:lvlJc w:val="left"/>
      <w:pPr>
        <w:tabs>
          <w:tab w:val="num" w:pos="2880"/>
        </w:tabs>
        <w:ind w:left="2880" w:hanging="360"/>
      </w:pPr>
      <w:rPr>
        <w:rFonts w:hint="default" w:ascii="Symbol" w:hAnsi="Symbol"/>
        <w:sz w:val="20"/>
      </w:rPr>
    </w:lvl>
    <w:lvl w:ilvl="4" w:tplc="734EED7C" w:tentative="1">
      <w:start w:val="1"/>
      <w:numFmt w:val="bullet"/>
      <w:lvlText w:val=""/>
      <w:lvlJc w:val="left"/>
      <w:pPr>
        <w:tabs>
          <w:tab w:val="num" w:pos="3600"/>
        </w:tabs>
        <w:ind w:left="3600" w:hanging="360"/>
      </w:pPr>
      <w:rPr>
        <w:rFonts w:hint="default" w:ascii="Symbol" w:hAnsi="Symbol"/>
        <w:sz w:val="20"/>
      </w:rPr>
    </w:lvl>
    <w:lvl w:ilvl="5" w:tplc="48AEC8E4" w:tentative="1">
      <w:start w:val="1"/>
      <w:numFmt w:val="bullet"/>
      <w:lvlText w:val=""/>
      <w:lvlJc w:val="left"/>
      <w:pPr>
        <w:tabs>
          <w:tab w:val="num" w:pos="4320"/>
        </w:tabs>
        <w:ind w:left="4320" w:hanging="360"/>
      </w:pPr>
      <w:rPr>
        <w:rFonts w:hint="default" w:ascii="Symbol" w:hAnsi="Symbol"/>
        <w:sz w:val="20"/>
      </w:rPr>
    </w:lvl>
    <w:lvl w:ilvl="6" w:tplc="885001F2" w:tentative="1">
      <w:start w:val="1"/>
      <w:numFmt w:val="bullet"/>
      <w:lvlText w:val=""/>
      <w:lvlJc w:val="left"/>
      <w:pPr>
        <w:tabs>
          <w:tab w:val="num" w:pos="5040"/>
        </w:tabs>
        <w:ind w:left="5040" w:hanging="360"/>
      </w:pPr>
      <w:rPr>
        <w:rFonts w:hint="default" w:ascii="Symbol" w:hAnsi="Symbol"/>
        <w:sz w:val="20"/>
      </w:rPr>
    </w:lvl>
    <w:lvl w:ilvl="7" w:tplc="02E8C246" w:tentative="1">
      <w:start w:val="1"/>
      <w:numFmt w:val="bullet"/>
      <w:lvlText w:val=""/>
      <w:lvlJc w:val="left"/>
      <w:pPr>
        <w:tabs>
          <w:tab w:val="num" w:pos="5760"/>
        </w:tabs>
        <w:ind w:left="5760" w:hanging="360"/>
      </w:pPr>
      <w:rPr>
        <w:rFonts w:hint="default" w:ascii="Symbol" w:hAnsi="Symbol"/>
        <w:sz w:val="20"/>
      </w:rPr>
    </w:lvl>
    <w:lvl w:ilvl="8" w:tplc="7CD431A2"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3EA491A"/>
    <w:multiLevelType w:val="hybridMultilevel"/>
    <w:tmpl w:val="660096A0"/>
    <w:lvl w:ilvl="0" w:tplc="18A02DB8">
      <w:start w:val="1"/>
      <w:numFmt w:val="bullet"/>
      <w:lvlText w:val="•"/>
      <w:lvlJc w:val="left"/>
      <w:pPr>
        <w:tabs>
          <w:tab w:val="num" w:pos="720"/>
        </w:tabs>
        <w:ind w:left="720" w:hanging="360"/>
      </w:pPr>
      <w:rPr>
        <w:rFonts w:hint="default" w:ascii="Arial" w:hAnsi="Arial"/>
      </w:rPr>
    </w:lvl>
    <w:lvl w:ilvl="1" w:tplc="32C63C6E" w:tentative="1">
      <w:start w:val="1"/>
      <w:numFmt w:val="bullet"/>
      <w:lvlText w:val="•"/>
      <w:lvlJc w:val="left"/>
      <w:pPr>
        <w:tabs>
          <w:tab w:val="num" w:pos="1440"/>
        </w:tabs>
        <w:ind w:left="1440" w:hanging="360"/>
      </w:pPr>
      <w:rPr>
        <w:rFonts w:hint="default" w:ascii="Arial" w:hAnsi="Arial"/>
      </w:rPr>
    </w:lvl>
    <w:lvl w:ilvl="2" w:tplc="C94032AA" w:tentative="1">
      <w:start w:val="1"/>
      <w:numFmt w:val="bullet"/>
      <w:lvlText w:val="•"/>
      <w:lvlJc w:val="left"/>
      <w:pPr>
        <w:tabs>
          <w:tab w:val="num" w:pos="2160"/>
        </w:tabs>
        <w:ind w:left="2160" w:hanging="360"/>
      </w:pPr>
      <w:rPr>
        <w:rFonts w:hint="default" w:ascii="Arial" w:hAnsi="Arial"/>
      </w:rPr>
    </w:lvl>
    <w:lvl w:ilvl="3" w:tplc="FDB480EA" w:tentative="1">
      <w:start w:val="1"/>
      <w:numFmt w:val="bullet"/>
      <w:lvlText w:val="•"/>
      <w:lvlJc w:val="left"/>
      <w:pPr>
        <w:tabs>
          <w:tab w:val="num" w:pos="2880"/>
        </w:tabs>
        <w:ind w:left="2880" w:hanging="360"/>
      </w:pPr>
      <w:rPr>
        <w:rFonts w:hint="default" w:ascii="Arial" w:hAnsi="Arial"/>
      </w:rPr>
    </w:lvl>
    <w:lvl w:ilvl="4" w:tplc="1F205FEC" w:tentative="1">
      <w:start w:val="1"/>
      <w:numFmt w:val="bullet"/>
      <w:lvlText w:val="•"/>
      <w:lvlJc w:val="left"/>
      <w:pPr>
        <w:tabs>
          <w:tab w:val="num" w:pos="3600"/>
        </w:tabs>
        <w:ind w:left="3600" w:hanging="360"/>
      </w:pPr>
      <w:rPr>
        <w:rFonts w:hint="default" w:ascii="Arial" w:hAnsi="Arial"/>
      </w:rPr>
    </w:lvl>
    <w:lvl w:ilvl="5" w:tplc="386CFA22" w:tentative="1">
      <w:start w:val="1"/>
      <w:numFmt w:val="bullet"/>
      <w:lvlText w:val="•"/>
      <w:lvlJc w:val="left"/>
      <w:pPr>
        <w:tabs>
          <w:tab w:val="num" w:pos="4320"/>
        </w:tabs>
        <w:ind w:left="4320" w:hanging="360"/>
      </w:pPr>
      <w:rPr>
        <w:rFonts w:hint="default" w:ascii="Arial" w:hAnsi="Arial"/>
      </w:rPr>
    </w:lvl>
    <w:lvl w:ilvl="6" w:tplc="8F0426AC" w:tentative="1">
      <w:start w:val="1"/>
      <w:numFmt w:val="bullet"/>
      <w:lvlText w:val="•"/>
      <w:lvlJc w:val="left"/>
      <w:pPr>
        <w:tabs>
          <w:tab w:val="num" w:pos="5040"/>
        </w:tabs>
        <w:ind w:left="5040" w:hanging="360"/>
      </w:pPr>
      <w:rPr>
        <w:rFonts w:hint="default" w:ascii="Arial" w:hAnsi="Arial"/>
      </w:rPr>
    </w:lvl>
    <w:lvl w:ilvl="7" w:tplc="1D12A1C2" w:tentative="1">
      <w:start w:val="1"/>
      <w:numFmt w:val="bullet"/>
      <w:lvlText w:val="•"/>
      <w:lvlJc w:val="left"/>
      <w:pPr>
        <w:tabs>
          <w:tab w:val="num" w:pos="5760"/>
        </w:tabs>
        <w:ind w:left="5760" w:hanging="360"/>
      </w:pPr>
      <w:rPr>
        <w:rFonts w:hint="default" w:ascii="Arial" w:hAnsi="Arial"/>
      </w:rPr>
    </w:lvl>
    <w:lvl w:ilvl="8" w:tplc="4014AB38"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5C44EC2"/>
    <w:multiLevelType w:val="hybridMultilevel"/>
    <w:tmpl w:val="94E6E8AE"/>
    <w:lvl w:ilvl="0" w:tplc="F0B4F36A">
      <w:start w:val="1"/>
      <w:numFmt w:val="bullet"/>
      <w:lvlText w:val=""/>
      <w:lvlJc w:val="left"/>
      <w:pPr>
        <w:ind w:left="720" w:hanging="360"/>
      </w:pPr>
      <w:rPr>
        <w:rFonts w:hint="default" w:ascii="Symbol" w:hAnsi="Symbol"/>
      </w:rPr>
    </w:lvl>
    <w:lvl w:ilvl="1" w:tplc="D34A683E">
      <w:start w:val="1"/>
      <w:numFmt w:val="bullet"/>
      <w:lvlText w:val="o"/>
      <w:lvlJc w:val="left"/>
      <w:pPr>
        <w:ind w:left="1440" w:hanging="360"/>
      </w:pPr>
      <w:rPr>
        <w:rFonts w:hint="default" w:ascii="Courier New" w:hAnsi="Courier New"/>
      </w:rPr>
    </w:lvl>
    <w:lvl w:ilvl="2" w:tplc="A38A90B6">
      <w:start w:val="1"/>
      <w:numFmt w:val="bullet"/>
      <w:lvlText w:val=""/>
      <w:lvlJc w:val="left"/>
      <w:pPr>
        <w:ind w:left="2160" w:hanging="360"/>
      </w:pPr>
      <w:rPr>
        <w:rFonts w:hint="default" w:ascii="Wingdings" w:hAnsi="Wingdings"/>
      </w:rPr>
    </w:lvl>
    <w:lvl w:ilvl="3" w:tplc="00F8A40E">
      <w:start w:val="1"/>
      <w:numFmt w:val="bullet"/>
      <w:lvlText w:val=""/>
      <w:lvlJc w:val="left"/>
      <w:pPr>
        <w:ind w:left="2880" w:hanging="360"/>
      </w:pPr>
      <w:rPr>
        <w:rFonts w:hint="default" w:ascii="Symbol" w:hAnsi="Symbol"/>
      </w:rPr>
    </w:lvl>
    <w:lvl w:ilvl="4" w:tplc="330A7BBA">
      <w:start w:val="1"/>
      <w:numFmt w:val="bullet"/>
      <w:lvlText w:val="o"/>
      <w:lvlJc w:val="left"/>
      <w:pPr>
        <w:ind w:left="3600" w:hanging="360"/>
      </w:pPr>
      <w:rPr>
        <w:rFonts w:hint="default" w:ascii="Courier New" w:hAnsi="Courier New"/>
      </w:rPr>
    </w:lvl>
    <w:lvl w:ilvl="5" w:tplc="353E0EBE">
      <w:start w:val="1"/>
      <w:numFmt w:val="bullet"/>
      <w:lvlText w:val=""/>
      <w:lvlJc w:val="left"/>
      <w:pPr>
        <w:ind w:left="4320" w:hanging="360"/>
      </w:pPr>
      <w:rPr>
        <w:rFonts w:hint="default" w:ascii="Wingdings" w:hAnsi="Wingdings"/>
      </w:rPr>
    </w:lvl>
    <w:lvl w:ilvl="6" w:tplc="FF8AF0A2">
      <w:start w:val="1"/>
      <w:numFmt w:val="bullet"/>
      <w:lvlText w:val=""/>
      <w:lvlJc w:val="left"/>
      <w:pPr>
        <w:ind w:left="5040" w:hanging="360"/>
      </w:pPr>
      <w:rPr>
        <w:rFonts w:hint="default" w:ascii="Symbol" w:hAnsi="Symbol"/>
      </w:rPr>
    </w:lvl>
    <w:lvl w:ilvl="7" w:tplc="1E18F174">
      <w:start w:val="1"/>
      <w:numFmt w:val="bullet"/>
      <w:lvlText w:val="o"/>
      <w:lvlJc w:val="left"/>
      <w:pPr>
        <w:ind w:left="5760" w:hanging="360"/>
      </w:pPr>
      <w:rPr>
        <w:rFonts w:hint="default" w:ascii="Courier New" w:hAnsi="Courier New"/>
      </w:rPr>
    </w:lvl>
    <w:lvl w:ilvl="8" w:tplc="8F7C1FD2">
      <w:start w:val="1"/>
      <w:numFmt w:val="bullet"/>
      <w:lvlText w:val=""/>
      <w:lvlJc w:val="left"/>
      <w:pPr>
        <w:ind w:left="6480" w:hanging="360"/>
      </w:pPr>
      <w:rPr>
        <w:rFonts w:hint="default" w:ascii="Wingdings" w:hAnsi="Wingdings"/>
      </w:rPr>
    </w:lvl>
  </w:abstractNum>
  <w:abstractNum w:abstractNumId="6" w15:restartNumberingAfterBreak="0">
    <w:nsid w:val="060341A8"/>
    <w:multiLevelType w:val="hybridMultilevel"/>
    <w:tmpl w:val="FA3C601E"/>
    <w:lvl w:ilvl="0" w:tplc="DABC1AB0">
      <w:start w:val="1"/>
      <w:numFmt w:val="bullet"/>
      <w:lvlText w:val="•"/>
      <w:lvlJc w:val="left"/>
      <w:pPr>
        <w:tabs>
          <w:tab w:val="num" w:pos="720"/>
        </w:tabs>
        <w:ind w:left="720" w:hanging="360"/>
      </w:pPr>
      <w:rPr>
        <w:rFonts w:hint="default" w:ascii="Arial" w:hAnsi="Arial"/>
      </w:rPr>
    </w:lvl>
    <w:lvl w:ilvl="1" w:tplc="237CA78C" w:tentative="1">
      <w:start w:val="1"/>
      <w:numFmt w:val="bullet"/>
      <w:lvlText w:val="•"/>
      <w:lvlJc w:val="left"/>
      <w:pPr>
        <w:tabs>
          <w:tab w:val="num" w:pos="1440"/>
        </w:tabs>
        <w:ind w:left="1440" w:hanging="360"/>
      </w:pPr>
      <w:rPr>
        <w:rFonts w:hint="default" w:ascii="Arial" w:hAnsi="Arial"/>
      </w:rPr>
    </w:lvl>
    <w:lvl w:ilvl="2" w:tplc="1D2A51D0" w:tentative="1">
      <w:start w:val="1"/>
      <w:numFmt w:val="bullet"/>
      <w:lvlText w:val="•"/>
      <w:lvlJc w:val="left"/>
      <w:pPr>
        <w:tabs>
          <w:tab w:val="num" w:pos="2160"/>
        </w:tabs>
        <w:ind w:left="2160" w:hanging="360"/>
      </w:pPr>
      <w:rPr>
        <w:rFonts w:hint="default" w:ascii="Arial" w:hAnsi="Arial"/>
      </w:rPr>
    </w:lvl>
    <w:lvl w:ilvl="3" w:tplc="22F0B84C" w:tentative="1">
      <w:start w:val="1"/>
      <w:numFmt w:val="bullet"/>
      <w:lvlText w:val="•"/>
      <w:lvlJc w:val="left"/>
      <w:pPr>
        <w:tabs>
          <w:tab w:val="num" w:pos="2880"/>
        </w:tabs>
        <w:ind w:left="2880" w:hanging="360"/>
      </w:pPr>
      <w:rPr>
        <w:rFonts w:hint="default" w:ascii="Arial" w:hAnsi="Arial"/>
      </w:rPr>
    </w:lvl>
    <w:lvl w:ilvl="4" w:tplc="CDAE0F0E" w:tentative="1">
      <w:start w:val="1"/>
      <w:numFmt w:val="bullet"/>
      <w:lvlText w:val="•"/>
      <w:lvlJc w:val="left"/>
      <w:pPr>
        <w:tabs>
          <w:tab w:val="num" w:pos="3600"/>
        </w:tabs>
        <w:ind w:left="3600" w:hanging="360"/>
      </w:pPr>
      <w:rPr>
        <w:rFonts w:hint="default" w:ascii="Arial" w:hAnsi="Arial"/>
      </w:rPr>
    </w:lvl>
    <w:lvl w:ilvl="5" w:tplc="D30868C2" w:tentative="1">
      <w:start w:val="1"/>
      <w:numFmt w:val="bullet"/>
      <w:lvlText w:val="•"/>
      <w:lvlJc w:val="left"/>
      <w:pPr>
        <w:tabs>
          <w:tab w:val="num" w:pos="4320"/>
        </w:tabs>
        <w:ind w:left="4320" w:hanging="360"/>
      </w:pPr>
      <w:rPr>
        <w:rFonts w:hint="default" w:ascii="Arial" w:hAnsi="Arial"/>
      </w:rPr>
    </w:lvl>
    <w:lvl w:ilvl="6" w:tplc="535A2110" w:tentative="1">
      <w:start w:val="1"/>
      <w:numFmt w:val="bullet"/>
      <w:lvlText w:val="•"/>
      <w:lvlJc w:val="left"/>
      <w:pPr>
        <w:tabs>
          <w:tab w:val="num" w:pos="5040"/>
        </w:tabs>
        <w:ind w:left="5040" w:hanging="360"/>
      </w:pPr>
      <w:rPr>
        <w:rFonts w:hint="default" w:ascii="Arial" w:hAnsi="Arial"/>
      </w:rPr>
    </w:lvl>
    <w:lvl w:ilvl="7" w:tplc="A68CB0F6" w:tentative="1">
      <w:start w:val="1"/>
      <w:numFmt w:val="bullet"/>
      <w:lvlText w:val="•"/>
      <w:lvlJc w:val="left"/>
      <w:pPr>
        <w:tabs>
          <w:tab w:val="num" w:pos="5760"/>
        </w:tabs>
        <w:ind w:left="5760" w:hanging="360"/>
      </w:pPr>
      <w:rPr>
        <w:rFonts w:hint="default" w:ascii="Arial" w:hAnsi="Arial"/>
      </w:rPr>
    </w:lvl>
    <w:lvl w:ilvl="8" w:tplc="80386BE0"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E57570E"/>
    <w:multiLevelType w:val="hybridMultilevel"/>
    <w:tmpl w:val="F560104E"/>
    <w:lvl w:ilvl="0" w:tplc="F60AA426">
      <w:start w:val="1"/>
      <w:numFmt w:val="bullet"/>
      <w:lvlText w:val="•"/>
      <w:lvlJc w:val="left"/>
      <w:pPr>
        <w:tabs>
          <w:tab w:val="num" w:pos="720"/>
        </w:tabs>
        <w:ind w:left="720" w:hanging="360"/>
      </w:pPr>
      <w:rPr>
        <w:rFonts w:hint="default" w:ascii="Arial" w:hAnsi="Arial"/>
      </w:rPr>
    </w:lvl>
    <w:lvl w:ilvl="1" w:tplc="F1C22730" w:tentative="1">
      <w:start w:val="1"/>
      <w:numFmt w:val="bullet"/>
      <w:lvlText w:val="•"/>
      <w:lvlJc w:val="left"/>
      <w:pPr>
        <w:tabs>
          <w:tab w:val="num" w:pos="1440"/>
        </w:tabs>
        <w:ind w:left="1440" w:hanging="360"/>
      </w:pPr>
      <w:rPr>
        <w:rFonts w:hint="default" w:ascii="Arial" w:hAnsi="Arial"/>
      </w:rPr>
    </w:lvl>
    <w:lvl w:ilvl="2" w:tplc="E9CE2F2C" w:tentative="1">
      <w:start w:val="1"/>
      <w:numFmt w:val="bullet"/>
      <w:lvlText w:val="•"/>
      <w:lvlJc w:val="left"/>
      <w:pPr>
        <w:tabs>
          <w:tab w:val="num" w:pos="2160"/>
        </w:tabs>
        <w:ind w:left="2160" w:hanging="360"/>
      </w:pPr>
      <w:rPr>
        <w:rFonts w:hint="default" w:ascii="Arial" w:hAnsi="Arial"/>
      </w:rPr>
    </w:lvl>
    <w:lvl w:ilvl="3" w:tplc="3614FCD8" w:tentative="1">
      <w:start w:val="1"/>
      <w:numFmt w:val="bullet"/>
      <w:lvlText w:val="•"/>
      <w:lvlJc w:val="left"/>
      <w:pPr>
        <w:tabs>
          <w:tab w:val="num" w:pos="2880"/>
        </w:tabs>
        <w:ind w:left="2880" w:hanging="360"/>
      </w:pPr>
      <w:rPr>
        <w:rFonts w:hint="default" w:ascii="Arial" w:hAnsi="Arial"/>
      </w:rPr>
    </w:lvl>
    <w:lvl w:ilvl="4" w:tplc="99863C70" w:tentative="1">
      <w:start w:val="1"/>
      <w:numFmt w:val="bullet"/>
      <w:lvlText w:val="•"/>
      <w:lvlJc w:val="left"/>
      <w:pPr>
        <w:tabs>
          <w:tab w:val="num" w:pos="3600"/>
        </w:tabs>
        <w:ind w:left="3600" w:hanging="360"/>
      </w:pPr>
      <w:rPr>
        <w:rFonts w:hint="default" w:ascii="Arial" w:hAnsi="Arial"/>
      </w:rPr>
    </w:lvl>
    <w:lvl w:ilvl="5" w:tplc="EAF208CA" w:tentative="1">
      <w:start w:val="1"/>
      <w:numFmt w:val="bullet"/>
      <w:lvlText w:val="•"/>
      <w:lvlJc w:val="left"/>
      <w:pPr>
        <w:tabs>
          <w:tab w:val="num" w:pos="4320"/>
        </w:tabs>
        <w:ind w:left="4320" w:hanging="360"/>
      </w:pPr>
      <w:rPr>
        <w:rFonts w:hint="default" w:ascii="Arial" w:hAnsi="Arial"/>
      </w:rPr>
    </w:lvl>
    <w:lvl w:ilvl="6" w:tplc="6D06EA20" w:tentative="1">
      <w:start w:val="1"/>
      <w:numFmt w:val="bullet"/>
      <w:lvlText w:val="•"/>
      <w:lvlJc w:val="left"/>
      <w:pPr>
        <w:tabs>
          <w:tab w:val="num" w:pos="5040"/>
        </w:tabs>
        <w:ind w:left="5040" w:hanging="360"/>
      </w:pPr>
      <w:rPr>
        <w:rFonts w:hint="default" w:ascii="Arial" w:hAnsi="Arial"/>
      </w:rPr>
    </w:lvl>
    <w:lvl w:ilvl="7" w:tplc="758E287E" w:tentative="1">
      <w:start w:val="1"/>
      <w:numFmt w:val="bullet"/>
      <w:lvlText w:val="•"/>
      <w:lvlJc w:val="left"/>
      <w:pPr>
        <w:tabs>
          <w:tab w:val="num" w:pos="5760"/>
        </w:tabs>
        <w:ind w:left="5760" w:hanging="360"/>
      </w:pPr>
      <w:rPr>
        <w:rFonts w:hint="default" w:ascii="Arial" w:hAnsi="Arial"/>
      </w:rPr>
    </w:lvl>
    <w:lvl w:ilvl="8" w:tplc="ACFCD6D6"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3E9184D"/>
    <w:multiLevelType w:val="multilevel"/>
    <w:tmpl w:val="F9BEB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D60B7A"/>
    <w:multiLevelType w:val="multilevel"/>
    <w:tmpl w:val="EC3A0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4541A6"/>
    <w:multiLevelType w:val="multilevel"/>
    <w:tmpl w:val="8B2A47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8CC0041"/>
    <w:multiLevelType w:val="multilevel"/>
    <w:tmpl w:val="E0F6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B7422"/>
    <w:multiLevelType w:val="multilevel"/>
    <w:tmpl w:val="F8BE1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0F80318"/>
    <w:multiLevelType w:val="hybridMultilevel"/>
    <w:tmpl w:val="C1FEA8EE"/>
    <w:lvl w:ilvl="0" w:tplc="4934E54C">
      <w:start w:val="1"/>
      <w:numFmt w:val="bullet"/>
      <w:lvlText w:val="•"/>
      <w:lvlJc w:val="left"/>
      <w:pPr>
        <w:tabs>
          <w:tab w:val="num" w:pos="720"/>
        </w:tabs>
        <w:ind w:left="720" w:hanging="360"/>
      </w:pPr>
      <w:rPr>
        <w:rFonts w:hint="default" w:ascii="Arial" w:hAnsi="Arial"/>
      </w:rPr>
    </w:lvl>
    <w:lvl w:ilvl="1" w:tplc="36A25F7A" w:tentative="1">
      <w:start w:val="1"/>
      <w:numFmt w:val="bullet"/>
      <w:lvlText w:val="•"/>
      <w:lvlJc w:val="left"/>
      <w:pPr>
        <w:tabs>
          <w:tab w:val="num" w:pos="1440"/>
        </w:tabs>
        <w:ind w:left="1440" w:hanging="360"/>
      </w:pPr>
      <w:rPr>
        <w:rFonts w:hint="default" w:ascii="Arial" w:hAnsi="Arial"/>
      </w:rPr>
    </w:lvl>
    <w:lvl w:ilvl="2" w:tplc="21D2F2A8" w:tentative="1">
      <w:start w:val="1"/>
      <w:numFmt w:val="bullet"/>
      <w:lvlText w:val="•"/>
      <w:lvlJc w:val="left"/>
      <w:pPr>
        <w:tabs>
          <w:tab w:val="num" w:pos="2160"/>
        </w:tabs>
        <w:ind w:left="2160" w:hanging="360"/>
      </w:pPr>
      <w:rPr>
        <w:rFonts w:hint="default" w:ascii="Arial" w:hAnsi="Arial"/>
      </w:rPr>
    </w:lvl>
    <w:lvl w:ilvl="3" w:tplc="CE2AD84E" w:tentative="1">
      <w:start w:val="1"/>
      <w:numFmt w:val="bullet"/>
      <w:lvlText w:val="•"/>
      <w:lvlJc w:val="left"/>
      <w:pPr>
        <w:tabs>
          <w:tab w:val="num" w:pos="2880"/>
        </w:tabs>
        <w:ind w:left="2880" w:hanging="360"/>
      </w:pPr>
      <w:rPr>
        <w:rFonts w:hint="default" w:ascii="Arial" w:hAnsi="Arial"/>
      </w:rPr>
    </w:lvl>
    <w:lvl w:ilvl="4" w:tplc="C2188798" w:tentative="1">
      <w:start w:val="1"/>
      <w:numFmt w:val="bullet"/>
      <w:lvlText w:val="•"/>
      <w:lvlJc w:val="left"/>
      <w:pPr>
        <w:tabs>
          <w:tab w:val="num" w:pos="3600"/>
        </w:tabs>
        <w:ind w:left="3600" w:hanging="360"/>
      </w:pPr>
      <w:rPr>
        <w:rFonts w:hint="default" w:ascii="Arial" w:hAnsi="Arial"/>
      </w:rPr>
    </w:lvl>
    <w:lvl w:ilvl="5" w:tplc="5756FE36" w:tentative="1">
      <w:start w:val="1"/>
      <w:numFmt w:val="bullet"/>
      <w:lvlText w:val="•"/>
      <w:lvlJc w:val="left"/>
      <w:pPr>
        <w:tabs>
          <w:tab w:val="num" w:pos="4320"/>
        </w:tabs>
        <w:ind w:left="4320" w:hanging="360"/>
      </w:pPr>
      <w:rPr>
        <w:rFonts w:hint="default" w:ascii="Arial" w:hAnsi="Arial"/>
      </w:rPr>
    </w:lvl>
    <w:lvl w:ilvl="6" w:tplc="FC026D44" w:tentative="1">
      <w:start w:val="1"/>
      <w:numFmt w:val="bullet"/>
      <w:lvlText w:val="•"/>
      <w:lvlJc w:val="left"/>
      <w:pPr>
        <w:tabs>
          <w:tab w:val="num" w:pos="5040"/>
        </w:tabs>
        <w:ind w:left="5040" w:hanging="360"/>
      </w:pPr>
      <w:rPr>
        <w:rFonts w:hint="default" w:ascii="Arial" w:hAnsi="Arial"/>
      </w:rPr>
    </w:lvl>
    <w:lvl w:ilvl="7" w:tplc="5080BEBC" w:tentative="1">
      <w:start w:val="1"/>
      <w:numFmt w:val="bullet"/>
      <w:lvlText w:val="•"/>
      <w:lvlJc w:val="left"/>
      <w:pPr>
        <w:tabs>
          <w:tab w:val="num" w:pos="5760"/>
        </w:tabs>
        <w:ind w:left="5760" w:hanging="360"/>
      </w:pPr>
      <w:rPr>
        <w:rFonts w:hint="default" w:ascii="Arial" w:hAnsi="Arial"/>
      </w:rPr>
    </w:lvl>
    <w:lvl w:ilvl="8" w:tplc="E62CA41C"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211F5B5F"/>
    <w:multiLevelType w:val="hybridMultilevel"/>
    <w:tmpl w:val="11C624D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23077C25"/>
    <w:multiLevelType w:val="hybridMultilevel"/>
    <w:tmpl w:val="D93C6FF0"/>
    <w:lvl w:ilvl="0" w:tplc="AF18CDD4">
      <w:start w:val="1"/>
      <w:numFmt w:val="bullet"/>
      <w:lvlText w:val="•"/>
      <w:lvlJc w:val="left"/>
      <w:pPr>
        <w:tabs>
          <w:tab w:val="num" w:pos="720"/>
        </w:tabs>
        <w:ind w:left="720" w:hanging="360"/>
      </w:pPr>
      <w:rPr>
        <w:rFonts w:hint="default" w:ascii="Times New Roman" w:hAnsi="Times New Roman"/>
      </w:rPr>
    </w:lvl>
    <w:lvl w:ilvl="1" w:tplc="D3A2A6AA" w:tentative="1">
      <w:start w:val="1"/>
      <w:numFmt w:val="bullet"/>
      <w:lvlText w:val="•"/>
      <w:lvlJc w:val="left"/>
      <w:pPr>
        <w:tabs>
          <w:tab w:val="num" w:pos="1440"/>
        </w:tabs>
        <w:ind w:left="1440" w:hanging="360"/>
      </w:pPr>
      <w:rPr>
        <w:rFonts w:hint="default" w:ascii="Times New Roman" w:hAnsi="Times New Roman"/>
      </w:rPr>
    </w:lvl>
    <w:lvl w:ilvl="2" w:tplc="4330D598" w:tentative="1">
      <w:start w:val="1"/>
      <w:numFmt w:val="bullet"/>
      <w:lvlText w:val="•"/>
      <w:lvlJc w:val="left"/>
      <w:pPr>
        <w:tabs>
          <w:tab w:val="num" w:pos="2160"/>
        </w:tabs>
        <w:ind w:left="2160" w:hanging="360"/>
      </w:pPr>
      <w:rPr>
        <w:rFonts w:hint="default" w:ascii="Times New Roman" w:hAnsi="Times New Roman"/>
      </w:rPr>
    </w:lvl>
    <w:lvl w:ilvl="3" w:tplc="D9F63894" w:tentative="1">
      <w:start w:val="1"/>
      <w:numFmt w:val="bullet"/>
      <w:lvlText w:val="•"/>
      <w:lvlJc w:val="left"/>
      <w:pPr>
        <w:tabs>
          <w:tab w:val="num" w:pos="2880"/>
        </w:tabs>
        <w:ind w:left="2880" w:hanging="360"/>
      </w:pPr>
      <w:rPr>
        <w:rFonts w:hint="default" w:ascii="Times New Roman" w:hAnsi="Times New Roman"/>
      </w:rPr>
    </w:lvl>
    <w:lvl w:ilvl="4" w:tplc="05725DE0" w:tentative="1">
      <w:start w:val="1"/>
      <w:numFmt w:val="bullet"/>
      <w:lvlText w:val="•"/>
      <w:lvlJc w:val="left"/>
      <w:pPr>
        <w:tabs>
          <w:tab w:val="num" w:pos="3600"/>
        </w:tabs>
        <w:ind w:left="3600" w:hanging="360"/>
      </w:pPr>
      <w:rPr>
        <w:rFonts w:hint="default" w:ascii="Times New Roman" w:hAnsi="Times New Roman"/>
      </w:rPr>
    </w:lvl>
    <w:lvl w:ilvl="5" w:tplc="B46C3C98" w:tentative="1">
      <w:start w:val="1"/>
      <w:numFmt w:val="bullet"/>
      <w:lvlText w:val="•"/>
      <w:lvlJc w:val="left"/>
      <w:pPr>
        <w:tabs>
          <w:tab w:val="num" w:pos="4320"/>
        </w:tabs>
        <w:ind w:left="4320" w:hanging="360"/>
      </w:pPr>
      <w:rPr>
        <w:rFonts w:hint="default" w:ascii="Times New Roman" w:hAnsi="Times New Roman"/>
      </w:rPr>
    </w:lvl>
    <w:lvl w:ilvl="6" w:tplc="E0C0B9F6" w:tentative="1">
      <w:start w:val="1"/>
      <w:numFmt w:val="bullet"/>
      <w:lvlText w:val="•"/>
      <w:lvlJc w:val="left"/>
      <w:pPr>
        <w:tabs>
          <w:tab w:val="num" w:pos="5040"/>
        </w:tabs>
        <w:ind w:left="5040" w:hanging="360"/>
      </w:pPr>
      <w:rPr>
        <w:rFonts w:hint="default" w:ascii="Times New Roman" w:hAnsi="Times New Roman"/>
      </w:rPr>
    </w:lvl>
    <w:lvl w:ilvl="7" w:tplc="C40A35F8" w:tentative="1">
      <w:start w:val="1"/>
      <w:numFmt w:val="bullet"/>
      <w:lvlText w:val="•"/>
      <w:lvlJc w:val="left"/>
      <w:pPr>
        <w:tabs>
          <w:tab w:val="num" w:pos="5760"/>
        </w:tabs>
        <w:ind w:left="5760" w:hanging="360"/>
      </w:pPr>
      <w:rPr>
        <w:rFonts w:hint="default" w:ascii="Times New Roman" w:hAnsi="Times New Roman"/>
      </w:rPr>
    </w:lvl>
    <w:lvl w:ilvl="8" w:tplc="E0DC046C" w:tentative="1">
      <w:start w:val="1"/>
      <w:numFmt w:val="bullet"/>
      <w:lvlText w:val="•"/>
      <w:lvlJc w:val="left"/>
      <w:pPr>
        <w:tabs>
          <w:tab w:val="num" w:pos="6480"/>
        </w:tabs>
        <w:ind w:left="6480" w:hanging="360"/>
      </w:pPr>
      <w:rPr>
        <w:rFonts w:hint="default" w:ascii="Times New Roman" w:hAnsi="Times New Roman"/>
      </w:rPr>
    </w:lvl>
  </w:abstractNum>
  <w:abstractNum w:abstractNumId="16" w15:restartNumberingAfterBreak="0">
    <w:nsid w:val="2C590464"/>
    <w:multiLevelType w:val="hybridMultilevel"/>
    <w:tmpl w:val="4E5235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F60E4F"/>
    <w:multiLevelType w:val="hybridMultilevel"/>
    <w:tmpl w:val="58540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0C62C3"/>
    <w:multiLevelType w:val="hybridMultilevel"/>
    <w:tmpl w:val="2A5A2958"/>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35860A53"/>
    <w:multiLevelType w:val="multilevel"/>
    <w:tmpl w:val="AD3EC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6EE7EA5"/>
    <w:multiLevelType w:val="multilevel"/>
    <w:tmpl w:val="AB1AA1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75271C7"/>
    <w:multiLevelType w:val="multilevel"/>
    <w:tmpl w:val="59547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A796C59"/>
    <w:multiLevelType w:val="multilevel"/>
    <w:tmpl w:val="B732B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C2D3B77"/>
    <w:multiLevelType w:val="multilevel"/>
    <w:tmpl w:val="11A8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9F356C"/>
    <w:multiLevelType w:val="multilevel"/>
    <w:tmpl w:val="74EE3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B065FDE"/>
    <w:multiLevelType w:val="multilevel"/>
    <w:tmpl w:val="3A72B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0091E20"/>
    <w:multiLevelType w:val="multilevel"/>
    <w:tmpl w:val="BBB81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18F1753"/>
    <w:multiLevelType w:val="hybridMultilevel"/>
    <w:tmpl w:val="056C6574"/>
    <w:lvl w:ilvl="0" w:tplc="89D2B940">
      <w:start w:val="1"/>
      <w:numFmt w:val="bullet"/>
      <w:lvlText w:val=""/>
      <w:lvlJc w:val="left"/>
      <w:pPr>
        <w:tabs>
          <w:tab w:val="num" w:pos="720"/>
        </w:tabs>
        <w:ind w:left="720" w:hanging="360"/>
      </w:pPr>
      <w:rPr>
        <w:rFonts w:hint="default" w:ascii="Symbol" w:hAnsi="Symbol"/>
        <w:sz w:val="20"/>
      </w:rPr>
    </w:lvl>
    <w:lvl w:ilvl="1" w:tplc="415270FC" w:tentative="1">
      <w:start w:val="1"/>
      <w:numFmt w:val="bullet"/>
      <w:lvlText w:val="o"/>
      <w:lvlJc w:val="left"/>
      <w:pPr>
        <w:tabs>
          <w:tab w:val="num" w:pos="1440"/>
        </w:tabs>
        <w:ind w:left="1440" w:hanging="360"/>
      </w:pPr>
      <w:rPr>
        <w:rFonts w:hint="default" w:ascii="Courier New" w:hAnsi="Courier New"/>
        <w:sz w:val="20"/>
      </w:rPr>
    </w:lvl>
    <w:lvl w:ilvl="2" w:tplc="D5AA84A0" w:tentative="1">
      <w:start w:val="1"/>
      <w:numFmt w:val="bullet"/>
      <w:lvlText w:val=""/>
      <w:lvlJc w:val="left"/>
      <w:pPr>
        <w:tabs>
          <w:tab w:val="num" w:pos="2160"/>
        </w:tabs>
        <w:ind w:left="2160" w:hanging="360"/>
      </w:pPr>
      <w:rPr>
        <w:rFonts w:hint="default" w:ascii="Wingdings" w:hAnsi="Wingdings"/>
        <w:sz w:val="20"/>
      </w:rPr>
    </w:lvl>
    <w:lvl w:ilvl="3" w:tplc="676E4778" w:tentative="1">
      <w:start w:val="1"/>
      <w:numFmt w:val="bullet"/>
      <w:lvlText w:val=""/>
      <w:lvlJc w:val="left"/>
      <w:pPr>
        <w:tabs>
          <w:tab w:val="num" w:pos="2880"/>
        </w:tabs>
        <w:ind w:left="2880" w:hanging="360"/>
      </w:pPr>
      <w:rPr>
        <w:rFonts w:hint="default" w:ascii="Wingdings" w:hAnsi="Wingdings"/>
        <w:sz w:val="20"/>
      </w:rPr>
    </w:lvl>
    <w:lvl w:ilvl="4" w:tplc="1B2A7E60" w:tentative="1">
      <w:start w:val="1"/>
      <w:numFmt w:val="bullet"/>
      <w:lvlText w:val=""/>
      <w:lvlJc w:val="left"/>
      <w:pPr>
        <w:tabs>
          <w:tab w:val="num" w:pos="3600"/>
        </w:tabs>
        <w:ind w:left="3600" w:hanging="360"/>
      </w:pPr>
      <w:rPr>
        <w:rFonts w:hint="default" w:ascii="Wingdings" w:hAnsi="Wingdings"/>
        <w:sz w:val="20"/>
      </w:rPr>
    </w:lvl>
    <w:lvl w:ilvl="5" w:tplc="945C30CE" w:tentative="1">
      <w:start w:val="1"/>
      <w:numFmt w:val="bullet"/>
      <w:lvlText w:val=""/>
      <w:lvlJc w:val="left"/>
      <w:pPr>
        <w:tabs>
          <w:tab w:val="num" w:pos="4320"/>
        </w:tabs>
        <w:ind w:left="4320" w:hanging="360"/>
      </w:pPr>
      <w:rPr>
        <w:rFonts w:hint="default" w:ascii="Wingdings" w:hAnsi="Wingdings"/>
        <w:sz w:val="20"/>
      </w:rPr>
    </w:lvl>
    <w:lvl w:ilvl="6" w:tplc="B8FC259C" w:tentative="1">
      <w:start w:val="1"/>
      <w:numFmt w:val="bullet"/>
      <w:lvlText w:val=""/>
      <w:lvlJc w:val="left"/>
      <w:pPr>
        <w:tabs>
          <w:tab w:val="num" w:pos="5040"/>
        </w:tabs>
        <w:ind w:left="5040" w:hanging="360"/>
      </w:pPr>
      <w:rPr>
        <w:rFonts w:hint="default" w:ascii="Wingdings" w:hAnsi="Wingdings"/>
        <w:sz w:val="20"/>
      </w:rPr>
    </w:lvl>
    <w:lvl w:ilvl="7" w:tplc="5F7A4D9E" w:tentative="1">
      <w:start w:val="1"/>
      <w:numFmt w:val="bullet"/>
      <w:lvlText w:val=""/>
      <w:lvlJc w:val="left"/>
      <w:pPr>
        <w:tabs>
          <w:tab w:val="num" w:pos="5760"/>
        </w:tabs>
        <w:ind w:left="5760" w:hanging="360"/>
      </w:pPr>
      <w:rPr>
        <w:rFonts w:hint="default" w:ascii="Wingdings" w:hAnsi="Wingdings"/>
        <w:sz w:val="20"/>
      </w:rPr>
    </w:lvl>
    <w:lvl w:ilvl="8" w:tplc="0C7AEF9C"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2281EE0"/>
    <w:multiLevelType w:val="hybridMultilevel"/>
    <w:tmpl w:val="7430B748"/>
    <w:lvl w:ilvl="0" w:tplc="983E046A">
      <w:start w:val="1"/>
      <w:numFmt w:val="bullet"/>
      <w:lvlText w:val=""/>
      <w:lvlJc w:val="left"/>
      <w:pPr>
        <w:tabs>
          <w:tab w:val="num" w:pos="720"/>
        </w:tabs>
        <w:ind w:left="720" w:hanging="360"/>
      </w:pPr>
      <w:rPr>
        <w:rFonts w:hint="default" w:ascii="Symbol" w:hAnsi="Symbol"/>
        <w:sz w:val="20"/>
      </w:rPr>
    </w:lvl>
    <w:lvl w:ilvl="1" w:tplc="B8F2B0BE" w:tentative="1">
      <w:start w:val="1"/>
      <w:numFmt w:val="bullet"/>
      <w:lvlText w:val="o"/>
      <w:lvlJc w:val="left"/>
      <w:pPr>
        <w:tabs>
          <w:tab w:val="num" w:pos="1440"/>
        </w:tabs>
        <w:ind w:left="1440" w:hanging="360"/>
      </w:pPr>
      <w:rPr>
        <w:rFonts w:hint="default" w:ascii="Courier New" w:hAnsi="Courier New"/>
        <w:sz w:val="20"/>
      </w:rPr>
    </w:lvl>
    <w:lvl w:ilvl="2" w:tplc="189A2A76" w:tentative="1">
      <w:start w:val="1"/>
      <w:numFmt w:val="bullet"/>
      <w:lvlText w:val=""/>
      <w:lvlJc w:val="left"/>
      <w:pPr>
        <w:tabs>
          <w:tab w:val="num" w:pos="2160"/>
        </w:tabs>
        <w:ind w:left="2160" w:hanging="360"/>
      </w:pPr>
      <w:rPr>
        <w:rFonts w:hint="default" w:ascii="Wingdings" w:hAnsi="Wingdings"/>
        <w:sz w:val="20"/>
      </w:rPr>
    </w:lvl>
    <w:lvl w:ilvl="3" w:tplc="5CDCE308" w:tentative="1">
      <w:start w:val="1"/>
      <w:numFmt w:val="bullet"/>
      <w:lvlText w:val=""/>
      <w:lvlJc w:val="left"/>
      <w:pPr>
        <w:tabs>
          <w:tab w:val="num" w:pos="2880"/>
        </w:tabs>
        <w:ind w:left="2880" w:hanging="360"/>
      </w:pPr>
      <w:rPr>
        <w:rFonts w:hint="default" w:ascii="Wingdings" w:hAnsi="Wingdings"/>
        <w:sz w:val="20"/>
      </w:rPr>
    </w:lvl>
    <w:lvl w:ilvl="4" w:tplc="441A0DAE" w:tentative="1">
      <w:start w:val="1"/>
      <w:numFmt w:val="bullet"/>
      <w:lvlText w:val=""/>
      <w:lvlJc w:val="left"/>
      <w:pPr>
        <w:tabs>
          <w:tab w:val="num" w:pos="3600"/>
        </w:tabs>
        <w:ind w:left="3600" w:hanging="360"/>
      </w:pPr>
      <w:rPr>
        <w:rFonts w:hint="default" w:ascii="Wingdings" w:hAnsi="Wingdings"/>
        <w:sz w:val="20"/>
      </w:rPr>
    </w:lvl>
    <w:lvl w:ilvl="5" w:tplc="3CE0DCB6" w:tentative="1">
      <w:start w:val="1"/>
      <w:numFmt w:val="bullet"/>
      <w:lvlText w:val=""/>
      <w:lvlJc w:val="left"/>
      <w:pPr>
        <w:tabs>
          <w:tab w:val="num" w:pos="4320"/>
        </w:tabs>
        <w:ind w:left="4320" w:hanging="360"/>
      </w:pPr>
      <w:rPr>
        <w:rFonts w:hint="default" w:ascii="Wingdings" w:hAnsi="Wingdings"/>
        <w:sz w:val="20"/>
      </w:rPr>
    </w:lvl>
    <w:lvl w:ilvl="6" w:tplc="B7305DC2" w:tentative="1">
      <w:start w:val="1"/>
      <w:numFmt w:val="bullet"/>
      <w:lvlText w:val=""/>
      <w:lvlJc w:val="left"/>
      <w:pPr>
        <w:tabs>
          <w:tab w:val="num" w:pos="5040"/>
        </w:tabs>
        <w:ind w:left="5040" w:hanging="360"/>
      </w:pPr>
      <w:rPr>
        <w:rFonts w:hint="default" w:ascii="Wingdings" w:hAnsi="Wingdings"/>
        <w:sz w:val="20"/>
      </w:rPr>
    </w:lvl>
    <w:lvl w:ilvl="7" w:tplc="798C6926" w:tentative="1">
      <w:start w:val="1"/>
      <w:numFmt w:val="bullet"/>
      <w:lvlText w:val=""/>
      <w:lvlJc w:val="left"/>
      <w:pPr>
        <w:tabs>
          <w:tab w:val="num" w:pos="5760"/>
        </w:tabs>
        <w:ind w:left="5760" w:hanging="360"/>
      </w:pPr>
      <w:rPr>
        <w:rFonts w:hint="default" w:ascii="Wingdings" w:hAnsi="Wingdings"/>
        <w:sz w:val="20"/>
      </w:rPr>
    </w:lvl>
    <w:lvl w:ilvl="8" w:tplc="677C70E0"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3814379"/>
    <w:multiLevelType w:val="hybridMultilevel"/>
    <w:tmpl w:val="986AB2DC"/>
    <w:lvl w:ilvl="0" w:tplc="3A88CC5A">
      <w:start w:val="1"/>
      <w:numFmt w:val="bullet"/>
      <w:lvlText w:val=""/>
      <w:lvlJc w:val="left"/>
      <w:pPr>
        <w:tabs>
          <w:tab w:val="num" w:pos="720"/>
        </w:tabs>
        <w:ind w:left="720" w:hanging="360"/>
      </w:pPr>
      <w:rPr>
        <w:rFonts w:hint="default" w:ascii="Symbol" w:hAnsi="Symbol"/>
        <w:sz w:val="20"/>
      </w:rPr>
    </w:lvl>
    <w:lvl w:ilvl="1" w:tplc="2FECCC56" w:tentative="1">
      <w:start w:val="1"/>
      <w:numFmt w:val="bullet"/>
      <w:lvlText w:val=""/>
      <w:lvlJc w:val="left"/>
      <w:pPr>
        <w:tabs>
          <w:tab w:val="num" w:pos="1440"/>
        </w:tabs>
        <w:ind w:left="1440" w:hanging="360"/>
      </w:pPr>
      <w:rPr>
        <w:rFonts w:hint="default" w:ascii="Symbol" w:hAnsi="Symbol"/>
        <w:sz w:val="20"/>
      </w:rPr>
    </w:lvl>
    <w:lvl w:ilvl="2" w:tplc="74487DF8" w:tentative="1">
      <w:start w:val="1"/>
      <w:numFmt w:val="bullet"/>
      <w:lvlText w:val=""/>
      <w:lvlJc w:val="left"/>
      <w:pPr>
        <w:tabs>
          <w:tab w:val="num" w:pos="2160"/>
        </w:tabs>
        <w:ind w:left="2160" w:hanging="360"/>
      </w:pPr>
      <w:rPr>
        <w:rFonts w:hint="default" w:ascii="Symbol" w:hAnsi="Symbol"/>
        <w:sz w:val="20"/>
      </w:rPr>
    </w:lvl>
    <w:lvl w:ilvl="3" w:tplc="30DE4500" w:tentative="1">
      <w:start w:val="1"/>
      <w:numFmt w:val="bullet"/>
      <w:lvlText w:val=""/>
      <w:lvlJc w:val="left"/>
      <w:pPr>
        <w:tabs>
          <w:tab w:val="num" w:pos="2880"/>
        </w:tabs>
        <w:ind w:left="2880" w:hanging="360"/>
      </w:pPr>
      <w:rPr>
        <w:rFonts w:hint="default" w:ascii="Symbol" w:hAnsi="Symbol"/>
        <w:sz w:val="20"/>
      </w:rPr>
    </w:lvl>
    <w:lvl w:ilvl="4" w:tplc="809EA652" w:tentative="1">
      <w:start w:val="1"/>
      <w:numFmt w:val="bullet"/>
      <w:lvlText w:val=""/>
      <w:lvlJc w:val="left"/>
      <w:pPr>
        <w:tabs>
          <w:tab w:val="num" w:pos="3600"/>
        </w:tabs>
        <w:ind w:left="3600" w:hanging="360"/>
      </w:pPr>
      <w:rPr>
        <w:rFonts w:hint="default" w:ascii="Symbol" w:hAnsi="Symbol"/>
        <w:sz w:val="20"/>
      </w:rPr>
    </w:lvl>
    <w:lvl w:ilvl="5" w:tplc="2A7EADA0" w:tentative="1">
      <w:start w:val="1"/>
      <w:numFmt w:val="bullet"/>
      <w:lvlText w:val=""/>
      <w:lvlJc w:val="left"/>
      <w:pPr>
        <w:tabs>
          <w:tab w:val="num" w:pos="4320"/>
        </w:tabs>
        <w:ind w:left="4320" w:hanging="360"/>
      </w:pPr>
      <w:rPr>
        <w:rFonts w:hint="default" w:ascii="Symbol" w:hAnsi="Symbol"/>
        <w:sz w:val="20"/>
      </w:rPr>
    </w:lvl>
    <w:lvl w:ilvl="6" w:tplc="6004E85E" w:tentative="1">
      <w:start w:val="1"/>
      <w:numFmt w:val="bullet"/>
      <w:lvlText w:val=""/>
      <w:lvlJc w:val="left"/>
      <w:pPr>
        <w:tabs>
          <w:tab w:val="num" w:pos="5040"/>
        </w:tabs>
        <w:ind w:left="5040" w:hanging="360"/>
      </w:pPr>
      <w:rPr>
        <w:rFonts w:hint="default" w:ascii="Symbol" w:hAnsi="Symbol"/>
        <w:sz w:val="20"/>
      </w:rPr>
    </w:lvl>
    <w:lvl w:ilvl="7" w:tplc="11207124" w:tentative="1">
      <w:start w:val="1"/>
      <w:numFmt w:val="bullet"/>
      <w:lvlText w:val=""/>
      <w:lvlJc w:val="left"/>
      <w:pPr>
        <w:tabs>
          <w:tab w:val="num" w:pos="5760"/>
        </w:tabs>
        <w:ind w:left="5760" w:hanging="360"/>
      </w:pPr>
      <w:rPr>
        <w:rFonts w:hint="default" w:ascii="Symbol" w:hAnsi="Symbol"/>
        <w:sz w:val="20"/>
      </w:rPr>
    </w:lvl>
    <w:lvl w:ilvl="8" w:tplc="EFECCB8A"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4371688"/>
    <w:multiLevelType w:val="multilevel"/>
    <w:tmpl w:val="10C4A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5027570"/>
    <w:multiLevelType w:val="multilevel"/>
    <w:tmpl w:val="1E504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64147E1"/>
    <w:multiLevelType w:val="hybridMultilevel"/>
    <w:tmpl w:val="7A50D2C4"/>
    <w:lvl w:ilvl="0" w:tplc="1809000B">
      <w:start w:val="1"/>
      <w:numFmt w:val="bullet"/>
      <w:lvlText w:val=""/>
      <w:lvlJc w:val="left"/>
      <w:pPr>
        <w:ind w:left="1440" w:hanging="360"/>
      </w:pPr>
      <w:rPr>
        <w:rFonts w:hint="default" w:ascii="Wingdings" w:hAnsi="Wingdings"/>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33" w15:restartNumberingAfterBreak="0">
    <w:nsid w:val="5B1B6F70"/>
    <w:multiLevelType w:val="hybridMultilevel"/>
    <w:tmpl w:val="F9468C0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4" w15:restartNumberingAfterBreak="0">
    <w:nsid w:val="5BD534E4"/>
    <w:multiLevelType w:val="multilevel"/>
    <w:tmpl w:val="B184B1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C480400"/>
    <w:multiLevelType w:val="multilevel"/>
    <w:tmpl w:val="42926B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C9E75F1"/>
    <w:multiLevelType w:val="multilevel"/>
    <w:tmpl w:val="F07C6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F8425A7"/>
    <w:multiLevelType w:val="multilevel"/>
    <w:tmpl w:val="49A0D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63D7789"/>
    <w:multiLevelType w:val="multilevel"/>
    <w:tmpl w:val="2054B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78A78F7"/>
    <w:multiLevelType w:val="multilevel"/>
    <w:tmpl w:val="BF6C4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3125BCE"/>
    <w:multiLevelType w:val="multilevel"/>
    <w:tmpl w:val="4CC8E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3CA5728"/>
    <w:multiLevelType w:val="hybridMultilevel"/>
    <w:tmpl w:val="C0564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307693"/>
    <w:multiLevelType w:val="hybridMultilevel"/>
    <w:tmpl w:val="6C68455C"/>
    <w:lvl w:ilvl="0" w:tplc="5FE42E5C">
      <w:start w:val="1"/>
      <w:numFmt w:val="bullet"/>
      <w:lvlText w:val="•"/>
      <w:lvlJc w:val="left"/>
      <w:pPr>
        <w:tabs>
          <w:tab w:val="num" w:pos="720"/>
        </w:tabs>
        <w:ind w:left="720" w:hanging="360"/>
      </w:pPr>
      <w:rPr>
        <w:rFonts w:hint="default" w:ascii="Times New Roman" w:hAnsi="Times New Roman"/>
      </w:rPr>
    </w:lvl>
    <w:lvl w:ilvl="1" w:tplc="0FD25CC8" w:tentative="1">
      <w:start w:val="1"/>
      <w:numFmt w:val="bullet"/>
      <w:lvlText w:val="•"/>
      <w:lvlJc w:val="left"/>
      <w:pPr>
        <w:tabs>
          <w:tab w:val="num" w:pos="1440"/>
        </w:tabs>
        <w:ind w:left="1440" w:hanging="360"/>
      </w:pPr>
      <w:rPr>
        <w:rFonts w:hint="default" w:ascii="Times New Roman" w:hAnsi="Times New Roman"/>
      </w:rPr>
    </w:lvl>
    <w:lvl w:ilvl="2" w:tplc="C8A029E6" w:tentative="1">
      <w:start w:val="1"/>
      <w:numFmt w:val="bullet"/>
      <w:lvlText w:val="•"/>
      <w:lvlJc w:val="left"/>
      <w:pPr>
        <w:tabs>
          <w:tab w:val="num" w:pos="2160"/>
        </w:tabs>
        <w:ind w:left="2160" w:hanging="360"/>
      </w:pPr>
      <w:rPr>
        <w:rFonts w:hint="default" w:ascii="Times New Roman" w:hAnsi="Times New Roman"/>
      </w:rPr>
    </w:lvl>
    <w:lvl w:ilvl="3" w:tplc="BF4EAD6C" w:tentative="1">
      <w:start w:val="1"/>
      <w:numFmt w:val="bullet"/>
      <w:lvlText w:val="•"/>
      <w:lvlJc w:val="left"/>
      <w:pPr>
        <w:tabs>
          <w:tab w:val="num" w:pos="2880"/>
        </w:tabs>
        <w:ind w:left="2880" w:hanging="360"/>
      </w:pPr>
      <w:rPr>
        <w:rFonts w:hint="default" w:ascii="Times New Roman" w:hAnsi="Times New Roman"/>
      </w:rPr>
    </w:lvl>
    <w:lvl w:ilvl="4" w:tplc="98800010" w:tentative="1">
      <w:start w:val="1"/>
      <w:numFmt w:val="bullet"/>
      <w:lvlText w:val="•"/>
      <w:lvlJc w:val="left"/>
      <w:pPr>
        <w:tabs>
          <w:tab w:val="num" w:pos="3600"/>
        </w:tabs>
        <w:ind w:left="3600" w:hanging="360"/>
      </w:pPr>
      <w:rPr>
        <w:rFonts w:hint="default" w:ascii="Times New Roman" w:hAnsi="Times New Roman"/>
      </w:rPr>
    </w:lvl>
    <w:lvl w:ilvl="5" w:tplc="B20ABD3A" w:tentative="1">
      <w:start w:val="1"/>
      <w:numFmt w:val="bullet"/>
      <w:lvlText w:val="•"/>
      <w:lvlJc w:val="left"/>
      <w:pPr>
        <w:tabs>
          <w:tab w:val="num" w:pos="4320"/>
        </w:tabs>
        <w:ind w:left="4320" w:hanging="360"/>
      </w:pPr>
      <w:rPr>
        <w:rFonts w:hint="default" w:ascii="Times New Roman" w:hAnsi="Times New Roman"/>
      </w:rPr>
    </w:lvl>
    <w:lvl w:ilvl="6" w:tplc="D298C8A6" w:tentative="1">
      <w:start w:val="1"/>
      <w:numFmt w:val="bullet"/>
      <w:lvlText w:val="•"/>
      <w:lvlJc w:val="left"/>
      <w:pPr>
        <w:tabs>
          <w:tab w:val="num" w:pos="5040"/>
        </w:tabs>
        <w:ind w:left="5040" w:hanging="360"/>
      </w:pPr>
      <w:rPr>
        <w:rFonts w:hint="default" w:ascii="Times New Roman" w:hAnsi="Times New Roman"/>
      </w:rPr>
    </w:lvl>
    <w:lvl w:ilvl="7" w:tplc="3E3C0F1E" w:tentative="1">
      <w:start w:val="1"/>
      <w:numFmt w:val="bullet"/>
      <w:lvlText w:val="•"/>
      <w:lvlJc w:val="left"/>
      <w:pPr>
        <w:tabs>
          <w:tab w:val="num" w:pos="5760"/>
        </w:tabs>
        <w:ind w:left="5760" w:hanging="360"/>
      </w:pPr>
      <w:rPr>
        <w:rFonts w:hint="default" w:ascii="Times New Roman" w:hAnsi="Times New Roman"/>
      </w:rPr>
    </w:lvl>
    <w:lvl w:ilvl="8" w:tplc="2E8E5E88" w:tentative="1">
      <w:start w:val="1"/>
      <w:numFmt w:val="bullet"/>
      <w:lvlText w:val="•"/>
      <w:lvlJc w:val="left"/>
      <w:pPr>
        <w:tabs>
          <w:tab w:val="num" w:pos="6480"/>
        </w:tabs>
        <w:ind w:left="6480" w:hanging="360"/>
      </w:pPr>
      <w:rPr>
        <w:rFonts w:hint="default" w:ascii="Times New Roman" w:hAnsi="Times New Roman"/>
      </w:rPr>
    </w:lvl>
  </w:abstractNum>
  <w:abstractNum w:abstractNumId="43" w15:restartNumberingAfterBreak="0">
    <w:nsid w:val="76E27AD0"/>
    <w:multiLevelType w:val="hybridMultilevel"/>
    <w:tmpl w:val="B7A0FFE6"/>
    <w:lvl w:ilvl="0" w:tplc="658C4AF8">
      <w:start w:val="1"/>
      <w:numFmt w:val="bullet"/>
      <w:lvlText w:val=""/>
      <w:lvlJc w:val="left"/>
      <w:pPr>
        <w:tabs>
          <w:tab w:val="num" w:pos="720"/>
        </w:tabs>
        <w:ind w:left="720" w:hanging="360"/>
      </w:pPr>
      <w:rPr>
        <w:rFonts w:hint="default" w:ascii="Symbol" w:hAnsi="Symbol"/>
        <w:sz w:val="20"/>
      </w:rPr>
    </w:lvl>
    <w:lvl w:ilvl="1" w:tplc="75328A9C" w:tentative="1">
      <w:start w:val="1"/>
      <w:numFmt w:val="bullet"/>
      <w:lvlText w:val="o"/>
      <w:lvlJc w:val="left"/>
      <w:pPr>
        <w:tabs>
          <w:tab w:val="num" w:pos="1440"/>
        </w:tabs>
        <w:ind w:left="1440" w:hanging="360"/>
      </w:pPr>
      <w:rPr>
        <w:rFonts w:hint="default" w:ascii="Courier New" w:hAnsi="Courier New"/>
        <w:sz w:val="20"/>
      </w:rPr>
    </w:lvl>
    <w:lvl w:ilvl="2" w:tplc="F3E2A8B4" w:tentative="1">
      <w:start w:val="1"/>
      <w:numFmt w:val="bullet"/>
      <w:lvlText w:val=""/>
      <w:lvlJc w:val="left"/>
      <w:pPr>
        <w:tabs>
          <w:tab w:val="num" w:pos="2160"/>
        </w:tabs>
        <w:ind w:left="2160" w:hanging="360"/>
      </w:pPr>
      <w:rPr>
        <w:rFonts w:hint="default" w:ascii="Wingdings" w:hAnsi="Wingdings"/>
        <w:sz w:val="20"/>
      </w:rPr>
    </w:lvl>
    <w:lvl w:ilvl="3" w:tplc="8CF05B2C" w:tentative="1">
      <w:start w:val="1"/>
      <w:numFmt w:val="bullet"/>
      <w:lvlText w:val=""/>
      <w:lvlJc w:val="left"/>
      <w:pPr>
        <w:tabs>
          <w:tab w:val="num" w:pos="2880"/>
        </w:tabs>
        <w:ind w:left="2880" w:hanging="360"/>
      </w:pPr>
      <w:rPr>
        <w:rFonts w:hint="default" w:ascii="Wingdings" w:hAnsi="Wingdings"/>
        <w:sz w:val="20"/>
      </w:rPr>
    </w:lvl>
    <w:lvl w:ilvl="4" w:tplc="41967954" w:tentative="1">
      <w:start w:val="1"/>
      <w:numFmt w:val="bullet"/>
      <w:lvlText w:val=""/>
      <w:lvlJc w:val="left"/>
      <w:pPr>
        <w:tabs>
          <w:tab w:val="num" w:pos="3600"/>
        </w:tabs>
        <w:ind w:left="3600" w:hanging="360"/>
      </w:pPr>
      <w:rPr>
        <w:rFonts w:hint="default" w:ascii="Wingdings" w:hAnsi="Wingdings"/>
        <w:sz w:val="20"/>
      </w:rPr>
    </w:lvl>
    <w:lvl w:ilvl="5" w:tplc="08983386" w:tentative="1">
      <w:start w:val="1"/>
      <w:numFmt w:val="bullet"/>
      <w:lvlText w:val=""/>
      <w:lvlJc w:val="left"/>
      <w:pPr>
        <w:tabs>
          <w:tab w:val="num" w:pos="4320"/>
        </w:tabs>
        <w:ind w:left="4320" w:hanging="360"/>
      </w:pPr>
      <w:rPr>
        <w:rFonts w:hint="default" w:ascii="Wingdings" w:hAnsi="Wingdings"/>
        <w:sz w:val="20"/>
      </w:rPr>
    </w:lvl>
    <w:lvl w:ilvl="6" w:tplc="F33CEFAA" w:tentative="1">
      <w:start w:val="1"/>
      <w:numFmt w:val="bullet"/>
      <w:lvlText w:val=""/>
      <w:lvlJc w:val="left"/>
      <w:pPr>
        <w:tabs>
          <w:tab w:val="num" w:pos="5040"/>
        </w:tabs>
        <w:ind w:left="5040" w:hanging="360"/>
      </w:pPr>
      <w:rPr>
        <w:rFonts w:hint="default" w:ascii="Wingdings" w:hAnsi="Wingdings"/>
        <w:sz w:val="20"/>
      </w:rPr>
    </w:lvl>
    <w:lvl w:ilvl="7" w:tplc="E49A82D2" w:tentative="1">
      <w:start w:val="1"/>
      <w:numFmt w:val="bullet"/>
      <w:lvlText w:val=""/>
      <w:lvlJc w:val="left"/>
      <w:pPr>
        <w:tabs>
          <w:tab w:val="num" w:pos="5760"/>
        </w:tabs>
        <w:ind w:left="5760" w:hanging="360"/>
      </w:pPr>
      <w:rPr>
        <w:rFonts w:hint="default" w:ascii="Wingdings" w:hAnsi="Wingdings"/>
        <w:sz w:val="20"/>
      </w:rPr>
    </w:lvl>
    <w:lvl w:ilvl="8" w:tplc="2EE09D3A"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BF82187"/>
    <w:multiLevelType w:val="hybridMultilevel"/>
    <w:tmpl w:val="04908B44"/>
    <w:lvl w:ilvl="0" w:tplc="EF728044">
      <w:start w:val="1"/>
      <w:numFmt w:val="bullet"/>
      <w:lvlText w:val=""/>
      <w:lvlJc w:val="left"/>
      <w:pPr>
        <w:tabs>
          <w:tab w:val="num" w:pos="720"/>
        </w:tabs>
        <w:ind w:left="720" w:hanging="360"/>
      </w:pPr>
      <w:rPr>
        <w:rFonts w:hint="default" w:ascii="Symbol" w:hAnsi="Symbol"/>
        <w:sz w:val="20"/>
      </w:rPr>
    </w:lvl>
    <w:lvl w:ilvl="1" w:tplc="557276FC" w:tentative="1">
      <w:start w:val="1"/>
      <w:numFmt w:val="bullet"/>
      <w:lvlText w:val=""/>
      <w:lvlJc w:val="left"/>
      <w:pPr>
        <w:tabs>
          <w:tab w:val="num" w:pos="1440"/>
        </w:tabs>
        <w:ind w:left="1440" w:hanging="360"/>
      </w:pPr>
      <w:rPr>
        <w:rFonts w:hint="default" w:ascii="Symbol" w:hAnsi="Symbol"/>
        <w:sz w:val="20"/>
      </w:rPr>
    </w:lvl>
    <w:lvl w:ilvl="2" w:tplc="426EDDCC" w:tentative="1">
      <w:start w:val="1"/>
      <w:numFmt w:val="bullet"/>
      <w:lvlText w:val=""/>
      <w:lvlJc w:val="left"/>
      <w:pPr>
        <w:tabs>
          <w:tab w:val="num" w:pos="2160"/>
        </w:tabs>
        <w:ind w:left="2160" w:hanging="360"/>
      </w:pPr>
      <w:rPr>
        <w:rFonts w:hint="default" w:ascii="Symbol" w:hAnsi="Symbol"/>
        <w:sz w:val="20"/>
      </w:rPr>
    </w:lvl>
    <w:lvl w:ilvl="3" w:tplc="780266B6" w:tentative="1">
      <w:start w:val="1"/>
      <w:numFmt w:val="bullet"/>
      <w:lvlText w:val=""/>
      <w:lvlJc w:val="left"/>
      <w:pPr>
        <w:tabs>
          <w:tab w:val="num" w:pos="2880"/>
        </w:tabs>
        <w:ind w:left="2880" w:hanging="360"/>
      </w:pPr>
      <w:rPr>
        <w:rFonts w:hint="default" w:ascii="Symbol" w:hAnsi="Symbol"/>
        <w:sz w:val="20"/>
      </w:rPr>
    </w:lvl>
    <w:lvl w:ilvl="4" w:tplc="C47ECF02" w:tentative="1">
      <w:start w:val="1"/>
      <w:numFmt w:val="bullet"/>
      <w:lvlText w:val=""/>
      <w:lvlJc w:val="left"/>
      <w:pPr>
        <w:tabs>
          <w:tab w:val="num" w:pos="3600"/>
        </w:tabs>
        <w:ind w:left="3600" w:hanging="360"/>
      </w:pPr>
      <w:rPr>
        <w:rFonts w:hint="default" w:ascii="Symbol" w:hAnsi="Symbol"/>
        <w:sz w:val="20"/>
      </w:rPr>
    </w:lvl>
    <w:lvl w:ilvl="5" w:tplc="095C7692" w:tentative="1">
      <w:start w:val="1"/>
      <w:numFmt w:val="bullet"/>
      <w:lvlText w:val=""/>
      <w:lvlJc w:val="left"/>
      <w:pPr>
        <w:tabs>
          <w:tab w:val="num" w:pos="4320"/>
        </w:tabs>
        <w:ind w:left="4320" w:hanging="360"/>
      </w:pPr>
      <w:rPr>
        <w:rFonts w:hint="default" w:ascii="Symbol" w:hAnsi="Symbol"/>
        <w:sz w:val="20"/>
      </w:rPr>
    </w:lvl>
    <w:lvl w:ilvl="6" w:tplc="1D0A6444" w:tentative="1">
      <w:start w:val="1"/>
      <w:numFmt w:val="bullet"/>
      <w:lvlText w:val=""/>
      <w:lvlJc w:val="left"/>
      <w:pPr>
        <w:tabs>
          <w:tab w:val="num" w:pos="5040"/>
        </w:tabs>
        <w:ind w:left="5040" w:hanging="360"/>
      </w:pPr>
      <w:rPr>
        <w:rFonts w:hint="default" w:ascii="Symbol" w:hAnsi="Symbol"/>
        <w:sz w:val="20"/>
      </w:rPr>
    </w:lvl>
    <w:lvl w:ilvl="7" w:tplc="1994C95C" w:tentative="1">
      <w:start w:val="1"/>
      <w:numFmt w:val="bullet"/>
      <w:lvlText w:val=""/>
      <w:lvlJc w:val="left"/>
      <w:pPr>
        <w:tabs>
          <w:tab w:val="num" w:pos="5760"/>
        </w:tabs>
        <w:ind w:left="5760" w:hanging="360"/>
      </w:pPr>
      <w:rPr>
        <w:rFonts w:hint="default" w:ascii="Symbol" w:hAnsi="Symbol"/>
        <w:sz w:val="20"/>
      </w:rPr>
    </w:lvl>
    <w:lvl w:ilvl="8" w:tplc="8168EBE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CF751BA"/>
    <w:multiLevelType w:val="hybridMultilevel"/>
    <w:tmpl w:val="31725092"/>
    <w:lvl w:ilvl="0" w:tplc="199E48B4">
      <w:start w:val="1"/>
      <w:numFmt w:val="bullet"/>
      <w:lvlText w:val=""/>
      <w:lvlJc w:val="left"/>
      <w:pPr>
        <w:tabs>
          <w:tab w:val="num" w:pos="720"/>
        </w:tabs>
        <w:ind w:left="720" w:hanging="360"/>
      </w:pPr>
      <w:rPr>
        <w:rFonts w:hint="default" w:ascii="Symbol" w:hAnsi="Symbol"/>
        <w:sz w:val="20"/>
      </w:rPr>
    </w:lvl>
    <w:lvl w:ilvl="1" w:tplc="ADC61950" w:tentative="1">
      <w:start w:val="1"/>
      <w:numFmt w:val="bullet"/>
      <w:lvlText w:val="o"/>
      <w:lvlJc w:val="left"/>
      <w:pPr>
        <w:tabs>
          <w:tab w:val="num" w:pos="1440"/>
        </w:tabs>
        <w:ind w:left="1440" w:hanging="360"/>
      </w:pPr>
      <w:rPr>
        <w:rFonts w:hint="default" w:ascii="Courier New" w:hAnsi="Courier New"/>
        <w:sz w:val="20"/>
      </w:rPr>
    </w:lvl>
    <w:lvl w:ilvl="2" w:tplc="62FCE5F6" w:tentative="1">
      <w:start w:val="1"/>
      <w:numFmt w:val="bullet"/>
      <w:lvlText w:val=""/>
      <w:lvlJc w:val="left"/>
      <w:pPr>
        <w:tabs>
          <w:tab w:val="num" w:pos="2160"/>
        </w:tabs>
        <w:ind w:left="2160" w:hanging="360"/>
      </w:pPr>
      <w:rPr>
        <w:rFonts w:hint="default" w:ascii="Wingdings" w:hAnsi="Wingdings"/>
        <w:sz w:val="20"/>
      </w:rPr>
    </w:lvl>
    <w:lvl w:ilvl="3" w:tplc="8AFC6D56" w:tentative="1">
      <w:start w:val="1"/>
      <w:numFmt w:val="bullet"/>
      <w:lvlText w:val=""/>
      <w:lvlJc w:val="left"/>
      <w:pPr>
        <w:tabs>
          <w:tab w:val="num" w:pos="2880"/>
        </w:tabs>
        <w:ind w:left="2880" w:hanging="360"/>
      </w:pPr>
      <w:rPr>
        <w:rFonts w:hint="default" w:ascii="Wingdings" w:hAnsi="Wingdings"/>
        <w:sz w:val="20"/>
      </w:rPr>
    </w:lvl>
    <w:lvl w:ilvl="4" w:tplc="0DC6B1F8" w:tentative="1">
      <w:start w:val="1"/>
      <w:numFmt w:val="bullet"/>
      <w:lvlText w:val=""/>
      <w:lvlJc w:val="left"/>
      <w:pPr>
        <w:tabs>
          <w:tab w:val="num" w:pos="3600"/>
        </w:tabs>
        <w:ind w:left="3600" w:hanging="360"/>
      </w:pPr>
      <w:rPr>
        <w:rFonts w:hint="default" w:ascii="Wingdings" w:hAnsi="Wingdings"/>
        <w:sz w:val="20"/>
      </w:rPr>
    </w:lvl>
    <w:lvl w:ilvl="5" w:tplc="055032D4" w:tentative="1">
      <w:start w:val="1"/>
      <w:numFmt w:val="bullet"/>
      <w:lvlText w:val=""/>
      <w:lvlJc w:val="left"/>
      <w:pPr>
        <w:tabs>
          <w:tab w:val="num" w:pos="4320"/>
        </w:tabs>
        <w:ind w:left="4320" w:hanging="360"/>
      </w:pPr>
      <w:rPr>
        <w:rFonts w:hint="default" w:ascii="Wingdings" w:hAnsi="Wingdings"/>
        <w:sz w:val="20"/>
      </w:rPr>
    </w:lvl>
    <w:lvl w:ilvl="6" w:tplc="802A702E" w:tentative="1">
      <w:start w:val="1"/>
      <w:numFmt w:val="bullet"/>
      <w:lvlText w:val=""/>
      <w:lvlJc w:val="left"/>
      <w:pPr>
        <w:tabs>
          <w:tab w:val="num" w:pos="5040"/>
        </w:tabs>
        <w:ind w:left="5040" w:hanging="360"/>
      </w:pPr>
      <w:rPr>
        <w:rFonts w:hint="default" w:ascii="Wingdings" w:hAnsi="Wingdings"/>
        <w:sz w:val="20"/>
      </w:rPr>
    </w:lvl>
    <w:lvl w:ilvl="7" w:tplc="3140CF46" w:tentative="1">
      <w:start w:val="1"/>
      <w:numFmt w:val="bullet"/>
      <w:lvlText w:val=""/>
      <w:lvlJc w:val="left"/>
      <w:pPr>
        <w:tabs>
          <w:tab w:val="num" w:pos="5760"/>
        </w:tabs>
        <w:ind w:left="5760" w:hanging="360"/>
      </w:pPr>
      <w:rPr>
        <w:rFonts w:hint="default" w:ascii="Wingdings" w:hAnsi="Wingdings"/>
        <w:sz w:val="20"/>
      </w:rPr>
    </w:lvl>
    <w:lvl w:ilvl="8" w:tplc="2D3E005C"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EFE1F9B"/>
    <w:multiLevelType w:val="hybridMultilevel"/>
    <w:tmpl w:val="9042C9AA"/>
    <w:lvl w:ilvl="0" w:tplc="3C52A32E">
      <w:start w:val="1"/>
      <w:numFmt w:val="bullet"/>
      <w:lvlText w:val="•"/>
      <w:lvlJc w:val="left"/>
      <w:pPr>
        <w:tabs>
          <w:tab w:val="num" w:pos="720"/>
        </w:tabs>
        <w:ind w:left="720" w:hanging="360"/>
      </w:pPr>
      <w:rPr>
        <w:rFonts w:hint="default" w:ascii="Times New Roman" w:hAnsi="Times New Roman"/>
      </w:rPr>
    </w:lvl>
    <w:lvl w:ilvl="1" w:tplc="9446E68A" w:tentative="1">
      <w:start w:val="1"/>
      <w:numFmt w:val="bullet"/>
      <w:lvlText w:val="•"/>
      <w:lvlJc w:val="left"/>
      <w:pPr>
        <w:tabs>
          <w:tab w:val="num" w:pos="1440"/>
        </w:tabs>
        <w:ind w:left="1440" w:hanging="360"/>
      </w:pPr>
      <w:rPr>
        <w:rFonts w:hint="default" w:ascii="Times New Roman" w:hAnsi="Times New Roman"/>
      </w:rPr>
    </w:lvl>
    <w:lvl w:ilvl="2" w:tplc="C4941BAA" w:tentative="1">
      <w:start w:val="1"/>
      <w:numFmt w:val="bullet"/>
      <w:lvlText w:val="•"/>
      <w:lvlJc w:val="left"/>
      <w:pPr>
        <w:tabs>
          <w:tab w:val="num" w:pos="2160"/>
        </w:tabs>
        <w:ind w:left="2160" w:hanging="360"/>
      </w:pPr>
      <w:rPr>
        <w:rFonts w:hint="default" w:ascii="Times New Roman" w:hAnsi="Times New Roman"/>
      </w:rPr>
    </w:lvl>
    <w:lvl w:ilvl="3" w:tplc="9E22E3E2" w:tentative="1">
      <w:start w:val="1"/>
      <w:numFmt w:val="bullet"/>
      <w:lvlText w:val="•"/>
      <w:lvlJc w:val="left"/>
      <w:pPr>
        <w:tabs>
          <w:tab w:val="num" w:pos="2880"/>
        </w:tabs>
        <w:ind w:left="2880" w:hanging="360"/>
      </w:pPr>
      <w:rPr>
        <w:rFonts w:hint="default" w:ascii="Times New Roman" w:hAnsi="Times New Roman"/>
      </w:rPr>
    </w:lvl>
    <w:lvl w:ilvl="4" w:tplc="EBFA9F14" w:tentative="1">
      <w:start w:val="1"/>
      <w:numFmt w:val="bullet"/>
      <w:lvlText w:val="•"/>
      <w:lvlJc w:val="left"/>
      <w:pPr>
        <w:tabs>
          <w:tab w:val="num" w:pos="3600"/>
        </w:tabs>
        <w:ind w:left="3600" w:hanging="360"/>
      </w:pPr>
      <w:rPr>
        <w:rFonts w:hint="default" w:ascii="Times New Roman" w:hAnsi="Times New Roman"/>
      </w:rPr>
    </w:lvl>
    <w:lvl w:ilvl="5" w:tplc="46EE74C4" w:tentative="1">
      <w:start w:val="1"/>
      <w:numFmt w:val="bullet"/>
      <w:lvlText w:val="•"/>
      <w:lvlJc w:val="left"/>
      <w:pPr>
        <w:tabs>
          <w:tab w:val="num" w:pos="4320"/>
        </w:tabs>
        <w:ind w:left="4320" w:hanging="360"/>
      </w:pPr>
      <w:rPr>
        <w:rFonts w:hint="default" w:ascii="Times New Roman" w:hAnsi="Times New Roman"/>
      </w:rPr>
    </w:lvl>
    <w:lvl w:ilvl="6" w:tplc="111CA070" w:tentative="1">
      <w:start w:val="1"/>
      <w:numFmt w:val="bullet"/>
      <w:lvlText w:val="•"/>
      <w:lvlJc w:val="left"/>
      <w:pPr>
        <w:tabs>
          <w:tab w:val="num" w:pos="5040"/>
        </w:tabs>
        <w:ind w:left="5040" w:hanging="360"/>
      </w:pPr>
      <w:rPr>
        <w:rFonts w:hint="default" w:ascii="Times New Roman" w:hAnsi="Times New Roman"/>
      </w:rPr>
    </w:lvl>
    <w:lvl w:ilvl="7" w:tplc="50AE7964" w:tentative="1">
      <w:start w:val="1"/>
      <w:numFmt w:val="bullet"/>
      <w:lvlText w:val="•"/>
      <w:lvlJc w:val="left"/>
      <w:pPr>
        <w:tabs>
          <w:tab w:val="num" w:pos="5760"/>
        </w:tabs>
        <w:ind w:left="5760" w:hanging="360"/>
      </w:pPr>
      <w:rPr>
        <w:rFonts w:hint="default" w:ascii="Times New Roman" w:hAnsi="Times New Roman"/>
      </w:rPr>
    </w:lvl>
    <w:lvl w:ilvl="8" w:tplc="8258DA0E" w:tentative="1">
      <w:start w:val="1"/>
      <w:numFmt w:val="bullet"/>
      <w:lvlText w:val="•"/>
      <w:lvlJc w:val="left"/>
      <w:pPr>
        <w:tabs>
          <w:tab w:val="num" w:pos="6480"/>
        </w:tabs>
        <w:ind w:left="6480" w:hanging="360"/>
      </w:pPr>
      <w:rPr>
        <w:rFonts w:hint="default" w:ascii="Times New Roman" w:hAnsi="Times New Roman"/>
      </w:rPr>
    </w:lvl>
  </w:abstractNum>
  <w:num w:numId="49">
    <w:abstractNumId w:val="48"/>
  </w:num>
  <w:num w:numId="48">
    <w:abstractNumId w:val="47"/>
  </w:num>
  <w:num w:numId="1" w16cid:durableId="1336419613">
    <w:abstractNumId w:val="33"/>
  </w:num>
  <w:num w:numId="2" w16cid:durableId="714037274">
    <w:abstractNumId w:val="14"/>
  </w:num>
  <w:num w:numId="3" w16cid:durableId="1102338965">
    <w:abstractNumId w:val="32"/>
  </w:num>
  <w:num w:numId="4" w16cid:durableId="1473017674">
    <w:abstractNumId w:val="31"/>
  </w:num>
  <w:num w:numId="5" w16cid:durableId="892816791">
    <w:abstractNumId w:val="39"/>
  </w:num>
  <w:num w:numId="6" w16cid:durableId="1436703904">
    <w:abstractNumId w:val="30"/>
  </w:num>
  <w:num w:numId="7" w16cid:durableId="1898777267">
    <w:abstractNumId w:val="37"/>
  </w:num>
  <w:num w:numId="8" w16cid:durableId="1603033176">
    <w:abstractNumId w:val="19"/>
  </w:num>
  <w:num w:numId="9" w16cid:durableId="2053461957">
    <w:abstractNumId w:val="24"/>
  </w:num>
  <w:num w:numId="10" w16cid:durableId="853106516">
    <w:abstractNumId w:val="38"/>
  </w:num>
  <w:num w:numId="11" w16cid:durableId="1531534004">
    <w:abstractNumId w:val="43"/>
  </w:num>
  <w:num w:numId="12" w16cid:durableId="1984694003">
    <w:abstractNumId w:val="22"/>
  </w:num>
  <w:num w:numId="13" w16cid:durableId="399060400">
    <w:abstractNumId w:val="10"/>
  </w:num>
  <w:num w:numId="14" w16cid:durableId="1669164427">
    <w:abstractNumId w:val="25"/>
  </w:num>
  <w:num w:numId="15" w16cid:durableId="1709377858">
    <w:abstractNumId w:val="45"/>
  </w:num>
  <w:num w:numId="16" w16cid:durableId="312220866">
    <w:abstractNumId w:val="27"/>
  </w:num>
  <w:num w:numId="17" w16cid:durableId="624390910">
    <w:abstractNumId w:val="23"/>
  </w:num>
  <w:num w:numId="18" w16cid:durableId="989209446">
    <w:abstractNumId w:val="9"/>
  </w:num>
  <w:num w:numId="19" w16cid:durableId="1115174371">
    <w:abstractNumId w:val="20"/>
  </w:num>
  <w:num w:numId="20" w16cid:durableId="369111965">
    <w:abstractNumId w:val="26"/>
  </w:num>
  <w:num w:numId="21" w16cid:durableId="77094266">
    <w:abstractNumId w:val="36"/>
  </w:num>
  <w:num w:numId="22" w16cid:durableId="1473870618">
    <w:abstractNumId w:val="28"/>
  </w:num>
  <w:num w:numId="23" w16cid:durableId="376977464">
    <w:abstractNumId w:val="18"/>
  </w:num>
  <w:num w:numId="24" w16cid:durableId="696588605">
    <w:abstractNumId w:val="2"/>
  </w:num>
  <w:num w:numId="25" w16cid:durableId="230849150">
    <w:abstractNumId w:val="13"/>
  </w:num>
  <w:num w:numId="26" w16cid:durableId="1479764987">
    <w:abstractNumId w:val="35"/>
  </w:num>
  <w:num w:numId="27" w16cid:durableId="1065959098">
    <w:abstractNumId w:val="0"/>
  </w:num>
  <w:num w:numId="28" w16cid:durableId="1134371166">
    <w:abstractNumId w:val="12"/>
  </w:num>
  <w:num w:numId="29" w16cid:durableId="1160003918">
    <w:abstractNumId w:val="29"/>
  </w:num>
  <w:num w:numId="30" w16cid:durableId="1632706234">
    <w:abstractNumId w:val="21"/>
  </w:num>
  <w:num w:numId="31" w16cid:durableId="105777442">
    <w:abstractNumId w:val="44"/>
  </w:num>
  <w:num w:numId="32" w16cid:durableId="1221359936">
    <w:abstractNumId w:val="8"/>
  </w:num>
  <w:num w:numId="33" w16cid:durableId="2076926907">
    <w:abstractNumId w:val="3"/>
  </w:num>
  <w:num w:numId="34" w16cid:durableId="369960460">
    <w:abstractNumId w:val="11"/>
  </w:num>
  <w:num w:numId="35" w16cid:durableId="822937771">
    <w:abstractNumId w:val="34"/>
  </w:num>
  <w:num w:numId="36" w16cid:durableId="879241728">
    <w:abstractNumId w:val="42"/>
  </w:num>
  <w:num w:numId="37" w16cid:durableId="742607396">
    <w:abstractNumId w:val="46"/>
  </w:num>
  <w:num w:numId="38" w16cid:durableId="2135173201">
    <w:abstractNumId w:val="6"/>
  </w:num>
  <w:num w:numId="39" w16cid:durableId="162357031">
    <w:abstractNumId w:val="4"/>
  </w:num>
  <w:num w:numId="40" w16cid:durableId="492063370">
    <w:abstractNumId w:val="7"/>
  </w:num>
  <w:num w:numId="41" w16cid:durableId="2119711811">
    <w:abstractNumId w:val="15"/>
  </w:num>
  <w:num w:numId="42" w16cid:durableId="1874805909">
    <w:abstractNumId w:val="40"/>
  </w:num>
  <w:num w:numId="43" w16cid:durableId="1559395942">
    <w:abstractNumId w:val="5"/>
  </w:num>
  <w:num w:numId="44" w16cid:durableId="1626695399">
    <w:abstractNumId w:val="1"/>
  </w:num>
  <w:num w:numId="45" w16cid:durableId="1887795465">
    <w:abstractNumId w:val="16"/>
  </w:num>
  <w:num w:numId="46" w16cid:durableId="144929727">
    <w:abstractNumId w:val="17"/>
  </w:num>
  <w:num w:numId="47" w16cid:durableId="232156006">
    <w:abstractNumId w:val="41"/>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59"/>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9F"/>
    <w:rsid w:val="000220E9"/>
    <w:rsid w:val="0002630A"/>
    <w:rsid w:val="0003154C"/>
    <w:rsid w:val="000718CE"/>
    <w:rsid w:val="000903B7"/>
    <w:rsid w:val="00091367"/>
    <w:rsid w:val="000948A6"/>
    <w:rsid w:val="000B5A50"/>
    <w:rsid w:val="000C611B"/>
    <w:rsid w:val="000F4696"/>
    <w:rsid w:val="001003F9"/>
    <w:rsid w:val="001104D2"/>
    <w:rsid w:val="00111D25"/>
    <w:rsid w:val="00117821"/>
    <w:rsid w:val="00120181"/>
    <w:rsid w:val="00121A47"/>
    <w:rsid w:val="00126535"/>
    <w:rsid w:val="001309D3"/>
    <w:rsid w:val="00137A59"/>
    <w:rsid w:val="00146C9F"/>
    <w:rsid w:val="0017319D"/>
    <w:rsid w:val="001750F5"/>
    <w:rsid w:val="00181ED0"/>
    <w:rsid w:val="001872F9"/>
    <w:rsid w:val="001A0725"/>
    <w:rsid w:val="001A5F38"/>
    <w:rsid w:val="001B5C91"/>
    <w:rsid w:val="001B6453"/>
    <w:rsid w:val="001C1DB5"/>
    <w:rsid w:val="001D0A63"/>
    <w:rsid w:val="001D562D"/>
    <w:rsid w:val="001F3623"/>
    <w:rsid w:val="00202F21"/>
    <w:rsid w:val="002113B4"/>
    <w:rsid w:val="00213BB6"/>
    <w:rsid w:val="002154FB"/>
    <w:rsid w:val="00216441"/>
    <w:rsid w:val="00216994"/>
    <w:rsid w:val="0022452A"/>
    <w:rsid w:val="00243B96"/>
    <w:rsid w:val="00246D7C"/>
    <w:rsid w:val="00266DC3"/>
    <w:rsid w:val="00277156"/>
    <w:rsid w:val="00287774"/>
    <w:rsid w:val="002949D0"/>
    <w:rsid w:val="002953AD"/>
    <w:rsid w:val="00295F4A"/>
    <w:rsid w:val="002A0A0C"/>
    <w:rsid w:val="002A439C"/>
    <w:rsid w:val="002B7CD4"/>
    <w:rsid w:val="002C3192"/>
    <w:rsid w:val="002D4E85"/>
    <w:rsid w:val="002E4BF1"/>
    <w:rsid w:val="002E7949"/>
    <w:rsid w:val="002F22BC"/>
    <w:rsid w:val="002F55DB"/>
    <w:rsid w:val="003012EB"/>
    <w:rsid w:val="00303706"/>
    <w:rsid w:val="003069BC"/>
    <w:rsid w:val="003220AB"/>
    <w:rsid w:val="00330A54"/>
    <w:rsid w:val="00340901"/>
    <w:rsid w:val="00345886"/>
    <w:rsid w:val="0037127B"/>
    <w:rsid w:val="003802AB"/>
    <w:rsid w:val="00390BAC"/>
    <w:rsid w:val="00394F30"/>
    <w:rsid w:val="00397ED1"/>
    <w:rsid w:val="003B2AD3"/>
    <w:rsid w:val="003C5308"/>
    <w:rsid w:val="003D1FE6"/>
    <w:rsid w:val="003D4AEA"/>
    <w:rsid w:val="003E7FE1"/>
    <w:rsid w:val="003F165C"/>
    <w:rsid w:val="004208B6"/>
    <w:rsid w:val="004344A3"/>
    <w:rsid w:val="004627E0"/>
    <w:rsid w:val="004721C7"/>
    <w:rsid w:val="00474AA1"/>
    <w:rsid w:val="00493456"/>
    <w:rsid w:val="004A2055"/>
    <w:rsid w:val="004B55E8"/>
    <w:rsid w:val="004C3E1B"/>
    <w:rsid w:val="004C42B4"/>
    <w:rsid w:val="004D4B4A"/>
    <w:rsid w:val="004E281A"/>
    <w:rsid w:val="004F0B3C"/>
    <w:rsid w:val="004F2C68"/>
    <w:rsid w:val="004F58AA"/>
    <w:rsid w:val="00511CC3"/>
    <w:rsid w:val="00544292"/>
    <w:rsid w:val="00560668"/>
    <w:rsid w:val="0056207E"/>
    <w:rsid w:val="00562C0D"/>
    <w:rsid w:val="005666EA"/>
    <w:rsid w:val="0059299F"/>
    <w:rsid w:val="005933A2"/>
    <w:rsid w:val="00595609"/>
    <w:rsid w:val="005A5708"/>
    <w:rsid w:val="005B3223"/>
    <w:rsid w:val="005B5822"/>
    <w:rsid w:val="005C344A"/>
    <w:rsid w:val="005C4922"/>
    <w:rsid w:val="005F1FAE"/>
    <w:rsid w:val="005F6C88"/>
    <w:rsid w:val="0061088A"/>
    <w:rsid w:val="00612306"/>
    <w:rsid w:val="00643431"/>
    <w:rsid w:val="00645B0B"/>
    <w:rsid w:val="00655582"/>
    <w:rsid w:val="00657B92"/>
    <w:rsid w:val="00681BE0"/>
    <w:rsid w:val="006A1220"/>
    <w:rsid w:val="006D354B"/>
    <w:rsid w:val="006D3BF3"/>
    <w:rsid w:val="006F106E"/>
    <w:rsid w:val="00701DC1"/>
    <w:rsid w:val="00702AED"/>
    <w:rsid w:val="0072367C"/>
    <w:rsid w:val="00730BF5"/>
    <w:rsid w:val="0074619E"/>
    <w:rsid w:val="00751975"/>
    <w:rsid w:val="007576C7"/>
    <w:rsid w:val="00782935"/>
    <w:rsid w:val="007A1AA9"/>
    <w:rsid w:val="007B0BBC"/>
    <w:rsid w:val="007C601A"/>
    <w:rsid w:val="007D709B"/>
    <w:rsid w:val="007F4682"/>
    <w:rsid w:val="007F7895"/>
    <w:rsid w:val="00811922"/>
    <w:rsid w:val="008349F4"/>
    <w:rsid w:val="008425E3"/>
    <w:rsid w:val="00842806"/>
    <w:rsid w:val="00861E09"/>
    <w:rsid w:val="00886837"/>
    <w:rsid w:val="008C06F4"/>
    <w:rsid w:val="008D2C85"/>
    <w:rsid w:val="008D6D9B"/>
    <w:rsid w:val="00911DE1"/>
    <w:rsid w:val="00922BA9"/>
    <w:rsid w:val="0092479D"/>
    <w:rsid w:val="00951F55"/>
    <w:rsid w:val="00953B60"/>
    <w:rsid w:val="00986996"/>
    <w:rsid w:val="0099565F"/>
    <w:rsid w:val="009A58AB"/>
    <w:rsid w:val="009B2CDE"/>
    <w:rsid w:val="009C302B"/>
    <w:rsid w:val="009F6D0D"/>
    <w:rsid w:val="00A05993"/>
    <w:rsid w:val="00A05D05"/>
    <w:rsid w:val="00A30721"/>
    <w:rsid w:val="00A860C3"/>
    <w:rsid w:val="00A959BF"/>
    <w:rsid w:val="00AB3013"/>
    <w:rsid w:val="00AB4C99"/>
    <w:rsid w:val="00AC0F86"/>
    <w:rsid w:val="00AC32DE"/>
    <w:rsid w:val="00AD78C0"/>
    <w:rsid w:val="00AE2664"/>
    <w:rsid w:val="00B12AD0"/>
    <w:rsid w:val="00B2393A"/>
    <w:rsid w:val="00B339DB"/>
    <w:rsid w:val="00B42B8A"/>
    <w:rsid w:val="00B4576F"/>
    <w:rsid w:val="00B850FE"/>
    <w:rsid w:val="00BB6E4C"/>
    <w:rsid w:val="00BD3C01"/>
    <w:rsid w:val="00BD4241"/>
    <w:rsid w:val="00BD62AC"/>
    <w:rsid w:val="00BE3784"/>
    <w:rsid w:val="00C01AB4"/>
    <w:rsid w:val="00C6513E"/>
    <w:rsid w:val="00C720D5"/>
    <w:rsid w:val="00C736E3"/>
    <w:rsid w:val="00C87632"/>
    <w:rsid w:val="00CA0351"/>
    <w:rsid w:val="00CA6227"/>
    <w:rsid w:val="00CD1205"/>
    <w:rsid w:val="00CD4256"/>
    <w:rsid w:val="00CD438B"/>
    <w:rsid w:val="00CF221A"/>
    <w:rsid w:val="00D06587"/>
    <w:rsid w:val="00D15CB2"/>
    <w:rsid w:val="00D26917"/>
    <w:rsid w:val="00D42DB1"/>
    <w:rsid w:val="00D904A5"/>
    <w:rsid w:val="00D94326"/>
    <w:rsid w:val="00DA3F0B"/>
    <w:rsid w:val="00DB458F"/>
    <w:rsid w:val="00DC4BEF"/>
    <w:rsid w:val="00DD3277"/>
    <w:rsid w:val="00DF4729"/>
    <w:rsid w:val="00DF79A0"/>
    <w:rsid w:val="00E102A1"/>
    <w:rsid w:val="00E13BFA"/>
    <w:rsid w:val="00E648C9"/>
    <w:rsid w:val="00E66656"/>
    <w:rsid w:val="00E77966"/>
    <w:rsid w:val="00E87254"/>
    <w:rsid w:val="00E92A04"/>
    <w:rsid w:val="00E96C13"/>
    <w:rsid w:val="00EA3323"/>
    <w:rsid w:val="00EA4E04"/>
    <w:rsid w:val="00EC1940"/>
    <w:rsid w:val="00EC1E13"/>
    <w:rsid w:val="00EC5EFA"/>
    <w:rsid w:val="00EF4942"/>
    <w:rsid w:val="00EF780B"/>
    <w:rsid w:val="00F05A1F"/>
    <w:rsid w:val="00F17CEC"/>
    <w:rsid w:val="00F23E4E"/>
    <w:rsid w:val="00F411A5"/>
    <w:rsid w:val="00F65724"/>
    <w:rsid w:val="00F94475"/>
    <w:rsid w:val="00FB1472"/>
    <w:rsid w:val="00FB2DE3"/>
    <w:rsid w:val="00FB2E6E"/>
    <w:rsid w:val="00FB5356"/>
    <w:rsid w:val="00FD063A"/>
    <w:rsid w:val="00FE043C"/>
    <w:rsid w:val="01DE71C1"/>
    <w:rsid w:val="02867F2F"/>
    <w:rsid w:val="02922B0F"/>
    <w:rsid w:val="03992C25"/>
    <w:rsid w:val="03CC4034"/>
    <w:rsid w:val="0427D510"/>
    <w:rsid w:val="04A3DC47"/>
    <w:rsid w:val="051A7339"/>
    <w:rsid w:val="0651C0C2"/>
    <w:rsid w:val="069588C1"/>
    <w:rsid w:val="06B1E2E4"/>
    <w:rsid w:val="06D89662"/>
    <w:rsid w:val="07159665"/>
    <w:rsid w:val="07777965"/>
    <w:rsid w:val="084AE626"/>
    <w:rsid w:val="08635FAD"/>
    <w:rsid w:val="08BBB989"/>
    <w:rsid w:val="08D1A0D8"/>
    <w:rsid w:val="0933A298"/>
    <w:rsid w:val="09CF88CD"/>
    <w:rsid w:val="0A3147B4"/>
    <w:rsid w:val="0A8952F7"/>
    <w:rsid w:val="0B0BCBB6"/>
    <w:rsid w:val="0B9CC094"/>
    <w:rsid w:val="0CF7FAA7"/>
    <w:rsid w:val="0D56D56F"/>
    <w:rsid w:val="0E0E0612"/>
    <w:rsid w:val="0EF70900"/>
    <w:rsid w:val="0F9E5A07"/>
    <w:rsid w:val="0FAE3044"/>
    <w:rsid w:val="101DDA43"/>
    <w:rsid w:val="108F07FB"/>
    <w:rsid w:val="10EC65FB"/>
    <w:rsid w:val="114C13BB"/>
    <w:rsid w:val="11F4958B"/>
    <w:rsid w:val="12750BDA"/>
    <w:rsid w:val="1288365C"/>
    <w:rsid w:val="13444186"/>
    <w:rsid w:val="14FC7482"/>
    <w:rsid w:val="1580BE49"/>
    <w:rsid w:val="15AB9360"/>
    <w:rsid w:val="15FBEF00"/>
    <w:rsid w:val="1762D554"/>
    <w:rsid w:val="17B927FA"/>
    <w:rsid w:val="17C29801"/>
    <w:rsid w:val="189F2478"/>
    <w:rsid w:val="19A930FA"/>
    <w:rsid w:val="19FFA770"/>
    <w:rsid w:val="1A267EF9"/>
    <w:rsid w:val="1AEB7CDD"/>
    <w:rsid w:val="1B630AE6"/>
    <w:rsid w:val="1B9339B4"/>
    <w:rsid w:val="1BE68A85"/>
    <w:rsid w:val="1C6C220B"/>
    <w:rsid w:val="1D2E7F7F"/>
    <w:rsid w:val="1D7F22D3"/>
    <w:rsid w:val="1E0B0769"/>
    <w:rsid w:val="1E194083"/>
    <w:rsid w:val="1E3A3AE4"/>
    <w:rsid w:val="1EA657CB"/>
    <w:rsid w:val="1F8157B7"/>
    <w:rsid w:val="1FB213DF"/>
    <w:rsid w:val="20662041"/>
    <w:rsid w:val="20A3C2CD"/>
    <w:rsid w:val="20A9E054"/>
    <w:rsid w:val="21753C48"/>
    <w:rsid w:val="21DC85D5"/>
    <w:rsid w:val="22638CA6"/>
    <w:rsid w:val="22E553EB"/>
    <w:rsid w:val="23174FDD"/>
    <w:rsid w:val="23A689B6"/>
    <w:rsid w:val="23C7A59B"/>
    <w:rsid w:val="23EA011E"/>
    <w:rsid w:val="23F69FF1"/>
    <w:rsid w:val="245684AA"/>
    <w:rsid w:val="2479CD9B"/>
    <w:rsid w:val="2514C51D"/>
    <w:rsid w:val="256CA922"/>
    <w:rsid w:val="26215563"/>
    <w:rsid w:val="26C8F8A2"/>
    <w:rsid w:val="27B8C50E"/>
    <w:rsid w:val="27D64E21"/>
    <w:rsid w:val="27DD91AC"/>
    <w:rsid w:val="2810BD3C"/>
    <w:rsid w:val="289421C4"/>
    <w:rsid w:val="2A1BFCF0"/>
    <w:rsid w:val="2A64C21A"/>
    <w:rsid w:val="2BA060C4"/>
    <w:rsid w:val="2BDA3867"/>
    <w:rsid w:val="2BE3D82C"/>
    <w:rsid w:val="2C5A472D"/>
    <w:rsid w:val="2C5A472D"/>
    <w:rsid w:val="2D82EF86"/>
    <w:rsid w:val="2D82EF86"/>
    <w:rsid w:val="2E0398A6"/>
    <w:rsid w:val="2E280692"/>
    <w:rsid w:val="2E3FD8C1"/>
    <w:rsid w:val="2E5580C1"/>
    <w:rsid w:val="2F4C5E6F"/>
    <w:rsid w:val="2FCE1B82"/>
    <w:rsid w:val="306B93CA"/>
    <w:rsid w:val="30D86A1E"/>
    <w:rsid w:val="30F94748"/>
    <w:rsid w:val="3191E3E5"/>
    <w:rsid w:val="32461917"/>
    <w:rsid w:val="327DD344"/>
    <w:rsid w:val="328443C2"/>
    <w:rsid w:val="32BC9969"/>
    <w:rsid w:val="32F33998"/>
    <w:rsid w:val="331AD1C8"/>
    <w:rsid w:val="335790F6"/>
    <w:rsid w:val="3370CE10"/>
    <w:rsid w:val="3375F029"/>
    <w:rsid w:val="33CB8B60"/>
    <w:rsid w:val="34079B76"/>
    <w:rsid w:val="34CB65C9"/>
    <w:rsid w:val="35024CA0"/>
    <w:rsid w:val="357DD07B"/>
    <w:rsid w:val="362E5BA8"/>
    <w:rsid w:val="3659F000"/>
    <w:rsid w:val="367C00DD"/>
    <w:rsid w:val="385E1629"/>
    <w:rsid w:val="386326D4"/>
    <w:rsid w:val="389E206D"/>
    <w:rsid w:val="38D9FE6F"/>
    <w:rsid w:val="394E381B"/>
    <w:rsid w:val="39592DCB"/>
    <w:rsid w:val="398E8716"/>
    <w:rsid w:val="39D05BB8"/>
    <w:rsid w:val="3B04CB2C"/>
    <w:rsid w:val="3B2E6C5B"/>
    <w:rsid w:val="3B48FB6B"/>
    <w:rsid w:val="3BB0AE18"/>
    <w:rsid w:val="3C27B68D"/>
    <w:rsid w:val="3C408B74"/>
    <w:rsid w:val="3C869155"/>
    <w:rsid w:val="3D1F6320"/>
    <w:rsid w:val="3D5FDB28"/>
    <w:rsid w:val="3DB3A601"/>
    <w:rsid w:val="3DDFB1FC"/>
    <w:rsid w:val="3E7EC308"/>
    <w:rsid w:val="3EBE6547"/>
    <w:rsid w:val="3F611556"/>
    <w:rsid w:val="3FC5F2C7"/>
    <w:rsid w:val="410C0A19"/>
    <w:rsid w:val="41FBF134"/>
    <w:rsid w:val="420A1ACF"/>
    <w:rsid w:val="42169D0E"/>
    <w:rsid w:val="42369C42"/>
    <w:rsid w:val="426DEEC7"/>
    <w:rsid w:val="44040844"/>
    <w:rsid w:val="44E5596C"/>
    <w:rsid w:val="45A58F89"/>
    <w:rsid w:val="4671D90D"/>
    <w:rsid w:val="4699527C"/>
    <w:rsid w:val="47405FD5"/>
    <w:rsid w:val="4757DBDA"/>
    <w:rsid w:val="485389A7"/>
    <w:rsid w:val="4988CA89"/>
    <w:rsid w:val="49B7CAE1"/>
    <w:rsid w:val="4B1D86BC"/>
    <w:rsid w:val="4C1FACF4"/>
    <w:rsid w:val="4C6A5BA8"/>
    <w:rsid w:val="4CA742EE"/>
    <w:rsid w:val="4D4DC858"/>
    <w:rsid w:val="4E2DBE1B"/>
    <w:rsid w:val="4F0A7AD0"/>
    <w:rsid w:val="4F61254D"/>
    <w:rsid w:val="4F886D3A"/>
    <w:rsid w:val="4F8A82EA"/>
    <w:rsid w:val="504F8F08"/>
    <w:rsid w:val="50CAB91D"/>
    <w:rsid w:val="51243D9B"/>
    <w:rsid w:val="51CF6650"/>
    <w:rsid w:val="5272D7BA"/>
    <w:rsid w:val="52C408CD"/>
    <w:rsid w:val="53427EEB"/>
    <w:rsid w:val="534B156B"/>
    <w:rsid w:val="54349670"/>
    <w:rsid w:val="545A7D97"/>
    <w:rsid w:val="5474847B"/>
    <w:rsid w:val="54B615DF"/>
    <w:rsid w:val="54C827F2"/>
    <w:rsid w:val="55070712"/>
    <w:rsid w:val="552FA4E1"/>
    <w:rsid w:val="56014C52"/>
    <w:rsid w:val="56387084"/>
    <w:rsid w:val="56548C36"/>
    <w:rsid w:val="56E3842B"/>
    <w:rsid w:val="56E4A698"/>
    <w:rsid w:val="56F74000"/>
    <w:rsid w:val="5728BFCA"/>
    <w:rsid w:val="574648DD"/>
    <w:rsid w:val="57BADD3A"/>
    <w:rsid w:val="57E12CE2"/>
    <w:rsid w:val="58321E4A"/>
    <w:rsid w:val="5835AB1A"/>
    <w:rsid w:val="58B2DEBC"/>
    <w:rsid w:val="59B686E6"/>
    <w:rsid w:val="5A7DE99F"/>
    <w:rsid w:val="5BBEE2D4"/>
    <w:rsid w:val="5BC4E408"/>
    <w:rsid w:val="5BC4E408"/>
    <w:rsid w:val="5C3D2BCD"/>
    <w:rsid w:val="5CE97DBF"/>
    <w:rsid w:val="5D341EBC"/>
    <w:rsid w:val="5D9C75FA"/>
    <w:rsid w:val="5DD8FC2E"/>
    <w:rsid w:val="5E787C9D"/>
    <w:rsid w:val="5F01DD24"/>
    <w:rsid w:val="5F3269A3"/>
    <w:rsid w:val="5F9472F4"/>
    <w:rsid w:val="5FC9E6E1"/>
    <w:rsid w:val="60631E84"/>
    <w:rsid w:val="60ABDD8B"/>
    <w:rsid w:val="617A2882"/>
    <w:rsid w:val="61C6B377"/>
    <w:rsid w:val="61C6B377"/>
    <w:rsid w:val="61D44F43"/>
    <w:rsid w:val="622E2458"/>
    <w:rsid w:val="62A4F1D2"/>
    <w:rsid w:val="62AB7257"/>
    <w:rsid w:val="637CBE77"/>
    <w:rsid w:val="63878D80"/>
    <w:rsid w:val="64751D6E"/>
    <w:rsid w:val="6600038F"/>
    <w:rsid w:val="66530E27"/>
    <w:rsid w:val="67580BF1"/>
    <w:rsid w:val="68D8B11F"/>
    <w:rsid w:val="68DAB3F5"/>
    <w:rsid w:val="693DAE9C"/>
    <w:rsid w:val="6997A639"/>
    <w:rsid w:val="6A5E2841"/>
    <w:rsid w:val="6A9FDB04"/>
    <w:rsid w:val="6AA447CF"/>
    <w:rsid w:val="6C35CAEE"/>
    <w:rsid w:val="6C447475"/>
    <w:rsid w:val="6C6706F6"/>
    <w:rsid w:val="6DEFEA41"/>
    <w:rsid w:val="6E987281"/>
    <w:rsid w:val="6EB9BA3A"/>
    <w:rsid w:val="6FEEEA55"/>
    <w:rsid w:val="7198B17D"/>
    <w:rsid w:val="71B6D879"/>
    <w:rsid w:val="72E84095"/>
    <w:rsid w:val="738D2B5D"/>
    <w:rsid w:val="739EC0D0"/>
    <w:rsid w:val="739EC0D0"/>
    <w:rsid w:val="75158A45"/>
    <w:rsid w:val="7562C087"/>
    <w:rsid w:val="759FBE09"/>
    <w:rsid w:val="76B15AA6"/>
    <w:rsid w:val="76C4574B"/>
    <w:rsid w:val="76EBDF9D"/>
    <w:rsid w:val="7855188D"/>
    <w:rsid w:val="78845433"/>
    <w:rsid w:val="789EC694"/>
    <w:rsid w:val="790960ED"/>
    <w:rsid w:val="7A11A3C7"/>
    <w:rsid w:val="7AAE74C2"/>
    <w:rsid w:val="7B1D3D6C"/>
    <w:rsid w:val="7BAABA1E"/>
    <w:rsid w:val="7C116807"/>
    <w:rsid w:val="7C26A120"/>
    <w:rsid w:val="7D209C2A"/>
    <w:rsid w:val="7E19D8F7"/>
    <w:rsid w:val="7E320C1D"/>
    <w:rsid w:val="7E57A52B"/>
    <w:rsid w:val="7FC4BBAF"/>
    <w:rsid w:val="7FDFF7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5233"/>
  <w15:docId w15:val="{330FE3F2-6958-45D7-805C-11F069FBD5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1"/>
        <w:szCs w:val="21"/>
        <w:lang w:val="en-I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1472"/>
  </w:style>
  <w:style w:type="paragraph" w:styleId="Heading1">
    <w:name w:val="heading 1"/>
    <w:basedOn w:val="Normal"/>
    <w:next w:val="Normal"/>
    <w:link w:val="Heading1Char"/>
    <w:uiPriority w:val="9"/>
    <w:qFormat/>
    <w:rsid w:val="00FB1472"/>
    <w:pPr>
      <w:keepNext/>
      <w:keepLines/>
      <w:spacing w:before="360" w:after="40" w:line="240" w:lineRule="auto"/>
      <w:outlineLvl w:val="0"/>
    </w:pPr>
    <w:rPr>
      <w:rFonts w:asciiTheme="majorHAnsi" w:hAnsiTheme="majorHAnsi" w:eastAsiaTheme="majorEastAsia"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B1472"/>
    <w:pPr>
      <w:keepNext/>
      <w:keepLines/>
      <w:spacing w:before="80" w:after="0" w:line="240" w:lineRule="auto"/>
      <w:outlineLvl w:val="1"/>
    </w:pPr>
    <w:rPr>
      <w:rFonts w:asciiTheme="majorHAnsi" w:hAnsiTheme="majorHAnsi" w:eastAsiaTheme="majorEastAsia"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B1472"/>
    <w:pPr>
      <w:keepNext/>
      <w:keepLines/>
      <w:spacing w:before="80" w:after="0" w:line="240" w:lineRule="auto"/>
      <w:outlineLvl w:val="2"/>
    </w:pPr>
    <w:rPr>
      <w:rFonts w:asciiTheme="majorHAnsi" w:hAnsiTheme="majorHAnsi" w:eastAsiaTheme="majorEastAsia"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B1472"/>
    <w:pPr>
      <w:keepNext/>
      <w:keepLines/>
      <w:spacing w:before="80" w:after="0"/>
      <w:outlineLvl w:val="3"/>
    </w:pPr>
    <w:rPr>
      <w:rFonts w:asciiTheme="majorHAnsi" w:hAnsiTheme="majorHAnsi" w:eastAsiaTheme="majorEastAsia" w:cstheme="majorBidi"/>
      <w:color w:val="70AD47" w:themeColor="accent6"/>
      <w:sz w:val="22"/>
      <w:szCs w:val="22"/>
    </w:rPr>
  </w:style>
  <w:style w:type="paragraph" w:styleId="Heading5">
    <w:name w:val="heading 5"/>
    <w:basedOn w:val="Normal"/>
    <w:next w:val="Normal"/>
    <w:link w:val="Heading5Char"/>
    <w:uiPriority w:val="9"/>
    <w:semiHidden/>
    <w:unhideWhenUsed/>
    <w:qFormat/>
    <w:rsid w:val="00FB1472"/>
    <w:pPr>
      <w:keepNext/>
      <w:keepLines/>
      <w:spacing w:before="40" w:after="0"/>
      <w:outlineLvl w:val="4"/>
    </w:pPr>
    <w:rPr>
      <w:rFonts w:asciiTheme="majorHAnsi" w:hAnsiTheme="majorHAnsi" w:eastAsiaTheme="majorEastAsia"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B1472"/>
    <w:pPr>
      <w:keepNext/>
      <w:keepLines/>
      <w:spacing w:before="40" w:after="0"/>
      <w:outlineLvl w:val="5"/>
    </w:pPr>
    <w:rPr>
      <w:rFonts w:asciiTheme="majorHAnsi" w:hAnsiTheme="majorHAnsi" w:eastAsiaTheme="majorEastAsia" w:cstheme="majorBidi"/>
      <w:color w:val="70AD47" w:themeColor="accent6"/>
    </w:rPr>
  </w:style>
  <w:style w:type="paragraph" w:styleId="Heading7">
    <w:name w:val="heading 7"/>
    <w:basedOn w:val="Normal"/>
    <w:next w:val="Normal"/>
    <w:link w:val="Heading7Char"/>
    <w:uiPriority w:val="9"/>
    <w:semiHidden/>
    <w:unhideWhenUsed/>
    <w:qFormat/>
    <w:rsid w:val="00FB1472"/>
    <w:pPr>
      <w:keepNext/>
      <w:keepLines/>
      <w:spacing w:before="40" w:after="0"/>
      <w:outlineLvl w:val="6"/>
    </w:pPr>
    <w:rPr>
      <w:rFonts w:asciiTheme="majorHAnsi" w:hAnsiTheme="majorHAnsi" w:eastAsiaTheme="majorEastAsia" w:cstheme="majorBidi"/>
      <w:b/>
      <w:bCs/>
      <w:color w:val="70AD47" w:themeColor="accent6"/>
    </w:rPr>
  </w:style>
  <w:style w:type="paragraph" w:styleId="Heading8">
    <w:name w:val="heading 8"/>
    <w:basedOn w:val="Normal"/>
    <w:next w:val="Normal"/>
    <w:link w:val="Heading8Char"/>
    <w:uiPriority w:val="9"/>
    <w:semiHidden/>
    <w:unhideWhenUsed/>
    <w:qFormat/>
    <w:rsid w:val="00FB1472"/>
    <w:pPr>
      <w:keepNext/>
      <w:keepLines/>
      <w:spacing w:before="40" w:after="0"/>
      <w:outlineLvl w:val="7"/>
    </w:pPr>
    <w:rPr>
      <w:rFonts w:asciiTheme="majorHAnsi" w:hAnsiTheme="majorHAnsi" w:eastAsiaTheme="majorEastAsia"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B1472"/>
    <w:pPr>
      <w:keepNext/>
      <w:keepLines/>
      <w:spacing w:before="40" w:after="0"/>
      <w:outlineLvl w:val="8"/>
    </w:pPr>
    <w:rPr>
      <w:rFonts w:asciiTheme="majorHAnsi" w:hAnsiTheme="majorHAnsi" w:eastAsiaTheme="majorEastAsia" w:cstheme="majorBidi"/>
      <w:i/>
      <w:iCs/>
      <w:color w:val="70AD47" w:themeColor="accent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9299F"/>
    <w:pPr>
      <w:ind w:left="720"/>
      <w:contextualSpacing/>
    </w:pPr>
  </w:style>
  <w:style w:type="character" w:styleId="Hyperlink">
    <w:name w:val="Hyperlink"/>
    <w:basedOn w:val="DefaultParagraphFont"/>
    <w:uiPriority w:val="99"/>
    <w:unhideWhenUsed/>
    <w:rsid w:val="0059299F"/>
    <w:rPr>
      <w:color w:val="0563C1" w:themeColor="hyperlink"/>
      <w:u w:val="single"/>
    </w:rPr>
  </w:style>
  <w:style w:type="paragraph" w:styleId="Default" w:customStyle="1">
    <w:name w:val="Default"/>
    <w:rsid w:val="0059299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D3BF3"/>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Emphasis">
    <w:name w:val="Emphasis"/>
    <w:basedOn w:val="DefaultParagraphFont"/>
    <w:uiPriority w:val="20"/>
    <w:qFormat/>
    <w:rsid w:val="00FB1472"/>
    <w:rPr>
      <w:i/>
      <w:iCs/>
      <w:color w:val="70AD47" w:themeColor="accent6"/>
    </w:rPr>
  </w:style>
  <w:style w:type="table" w:styleId="TableGrid">
    <w:name w:val="Table Grid"/>
    <w:basedOn w:val="TableNormal"/>
    <w:uiPriority w:val="59"/>
    <w:rsid w:val="00CA03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B1472"/>
    <w:rPr>
      <w:rFonts w:asciiTheme="majorHAnsi" w:hAnsiTheme="majorHAnsi" w:eastAsiaTheme="majorEastAsia" w:cstheme="majorBidi"/>
      <w:color w:val="538135" w:themeColor="accent6" w:themeShade="BF"/>
      <w:sz w:val="40"/>
      <w:szCs w:val="40"/>
    </w:rPr>
  </w:style>
  <w:style w:type="character" w:styleId="Heading2Char" w:customStyle="1">
    <w:name w:val="Heading 2 Char"/>
    <w:basedOn w:val="DefaultParagraphFont"/>
    <w:link w:val="Heading2"/>
    <w:uiPriority w:val="9"/>
    <w:semiHidden/>
    <w:rsid w:val="00FB1472"/>
    <w:rPr>
      <w:rFonts w:asciiTheme="majorHAnsi" w:hAnsiTheme="majorHAnsi" w:eastAsiaTheme="majorEastAsia" w:cstheme="majorBidi"/>
      <w:color w:val="538135" w:themeColor="accent6" w:themeShade="BF"/>
      <w:sz w:val="28"/>
      <w:szCs w:val="28"/>
    </w:rPr>
  </w:style>
  <w:style w:type="character" w:styleId="Heading3Char" w:customStyle="1">
    <w:name w:val="Heading 3 Char"/>
    <w:basedOn w:val="DefaultParagraphFont"/>
    <w:link w:val="Heading3"/>
    <w:uiPriority w:val="9"/>
    <w:semiHidden/>
    <w:rsid w:val="00FB1472"/>
    <w:rPr>
      <w:rFonts w:asciiTheme="majorHAnsi" w:hAnsiTheme="majorHAnsi" w:eastAsiaTheme="majorEastAsia" w:cstheme="majorBidi"/>
      <w:color w:val="538135" w:themeColor="accent6" w:themeShade="BF"/>
      <w:sz w:val="24"/>
      <w:szCs w:val="24"/>
    </w:rPr>
  </w:style>
  <w:style w:type="character" w:styleId="Heading4Char" w:customStyle="1">
    <w:name w:val="Heading 4 Char"/>
    <w:basedOn w:val="DefaultParagraphFont"/>
    <w:link w:val="Heading4"/>
    <w:uiPriority w:val="9"/>
    <w:semiHidden/>
    <w:rsid w:val="00FB1472"/>
    <w:rPr>
      <w:rFonts w:asciiTheme="majorHAnsi" w:hAnsiTheme="majorHAnsi" w:eastAsiaTheme="majorEastAsia" w:cstheme="majorBidi"/>
      <w:color w:val="70AD47" w:themeColor="accent6"/>
      <w:sz w:val="22"/>
      <w:szCs w:val="22"/>
    </w:rPr>
  </w:style>
  <w:style w:type="character" w:styleId="Heading5Char" w:customStyle="1">
    <w:name w:val="Heading 5 Char"/>
    <w:basedOn w:val="DefaultParagraphFont"/>
    <w:link w:val="Heading5"/>
    <w:uiPriority w:val="9"/>
    <w:semiHidden/>
    <w:rsid w:val="00FB1472"/>
    <w:rPr>
      <w:rFonts w:asciiTheme="majorHAnsi" w:hAnsiTheme="majorHAnsi" w:eastAsiaTheme="majorEastAsia" w:cstheme="majorBidi"/>
      <w:i/>
      <w:iCs/>
      <w:color w:val="70AD47" w:themeColor="accent6"/>
      <w:sz w:val="22"/>
      <w:szCs w:val="22"/>
    </w:rPr>
  </w:style>
  <w:style w:type="character" w:styleId="Heading6Char" w:customStyle="1">
    <w:name w:val="Heading 6 Char"/>
    <w:basedOn w:val="DefaultParagraphFont"/>
    <w:link w:val="Heading6"/>
    <w:uiPriority w:val="9"/>
    <w:semiHidden/>
    <w:rsid w:val="00FB1472"/>
    <w:rPr>
      <w:rFonts w:asciiTheme="majorHAnsi" w:hAnsiTheme="majorHAnsi" w:eastAsiaTheme="majorEastAsia" w:cstheme="majorBidi"/>
      <w:color w:val="70AD47" w:themeColor="accent6"/>
    </w:rPr>
  </w:style>
  <w:style w:type="character" w:styleId="Heading7Char" w:customStyle="1">
    <w:name w:val="Heading 7 Char"/>
    <w:basedOn w:val="DefaultParagraphFont"/>
    <w:link w:val="Heading7"/>
    <w:uiPriority w:val="9"/>
    <w:semiHidden/>
    <w:rsid w:val="00FB1472"/>
    <w:rPr>
      <w:rFonts w:asciiTheme="majorHAnsi" w:hAnsiTheme="majorHAnsi" w:eastAsiaTheme="majorEastAsia" w:cstheme="majorBidi"/>
      <w:b/>
      <w:bCs/>
      <w:color w:val="70AD47" w:themeColor="accent6"/>
    </w:rPr>
  </w:style>
  <w:style w:type="character" w:styleId="Heading8Char" w:customStyle="1">
    <w:name w:val="Heading 8 Char"/>
    <w:basedOn w:val="DefaultParagraphFont"/>
    <w:link w:val="Heading8"/>
    <w:uiPriority w:val="9"/>
    <w:semiHidden/>
    <w:rsid w:val="00FB1472"/>
    <w:rPr>
      <w:rFonts w:asciiTheme="majorHAnsi" w:hAnsiTheme="majorHAnsi" w:eastAsiaTheme="majorEastAsia" w:cstheme="majorBidi"/>
      <w:b/>
      <w:bCs/>
      <w:i/>
      <w:iCs/>
      <w:color w:val="70AD47" w:themeColor="accent6"/>
      <w:sz w:val="20"/>
      <w:szCs w:val="20"/>
    </w:rPr>
  </w:style>
  <w:style w:type="character" w:styleId="Heading9Char" w:customStyle="1">
    <w:name w:val="Heading 9 Char"/>
    <w:basedOn w:val="DefaultParagraphFont"/>
    <w:link w:val="Heading9"/>
    <w:uiPriority w:val="9"/>
    <w:semiHidden/>
    <w:rsid w:val="00FB1472"/>
    <w:rPr>
      <w:rFonts w:asciiTheme="majorHAnsi" w:hAnsiTheme="majorHAnsi" w:eastAsiaTheme="majorEastAsia" w:cstheme="majorBidi"/>
      <w:i/>
      <w:iCs/>
      <w:color w:val="70AD47" w:themeColor="accent6"/>
      <w:sz w:val="20"/>
      <w:szCs w:val="20"/>
    </w:rPr>
  </w:style>
  <w:style w:type="paragraph" w:styleId="Caption">
    <w:name w:val="caption"/>
    <w:basedOn w:val="Normal"/>
    <w:next w:val="Normal"/>
    <w:uiPriority w:val="35"/>
    <w:semiHidden/>
    <w:unhideWhenUsed/>
    <w:qFormat/>
    <w:rsid w:val="00FB1472"/>
    <w:pPr>
      <w:spacing w:line="240" w:lineRule="auto"/>
    </w:pPr>
    <w:rPr>
      <w:b/>
      <w:bCs/>
      <w:smallCaps/>
      <w:color w:val="595959" w:themeColor="text1" w:themeTint="A6"/>
    </w:rPr>
  </w:style>
  <w:style w:type="paragraph" w:styleId="Title">
    <w:name w:val="Title"/>
    <w:basedOn w:val="Normal"/>
    <w:next w:val="Normal"/>
    <w:link w:val="TitleChar"/>
    <w:uiPriority w:val="10"/>
    <w:qFormat/>
    <w:rsid w:val="00FB1472"/>
    <w:pPr>
      <w:spacing w:after="0" w:line="240" w:lineRule="auto"/>
      <w:contextualSpacing/>
    </w:pPr>
    <w:rPr>
      <w:rFonts w:asciiTheme="majorHAnsi" w:hAnsiTheme="majorHAnsi" w:eastAsiaTheme="majorEastAsia" w:cstheme="majorBidi"/>
      <w:color w:val="262626" w:themeColor="text1" w:themeTint="D9"/>
      <w:spacing w:val="-15"/>
      <w:sz w:val="96"/>
      <w:szCs w:val="96"/>
    </w:rPr>
  </w:style>
  <w:style w:type="character" w:styleId="TitleChar" w:customStyle="1">
    <w:name w:val="Title Char"/>
    <w:basedOn w:val="DefaultParagraphFont"/>
    <w:link w:val="Title"/>
    <w:uiPriority w:val="10"/>
    <w:rsid w:val="00FB1472"/>
    <w:rPr>
      <w:rFonts w:asciiTheme="majorHAnsi" w:hAnsiTheme="majorHAnsi" w:eastAsiaTheme="majorEastAsia" w:cstheme="majorBidi"/>
      <w:color w:val="262626" w:themeColor="text1" w:themeTint="D9"/>
      <w:spacing w:val="-15"/>
      <w:sz w:val="96"/>
      <w:szCs w:val="96"/>
    </w:rPr>
  </w:style>
  <w:style w:type="paragraph" w:styleId="Subtitle">
    <w:name w:val="Subtitle"/>
    <w:basedOn w:val="Normal"/>
    <w:next w:val="Normal"/>
    <w:link w:val="SubtitleChar"/>
    <w:uiPriority w:val="11"/>
    <w:qFormat/>
    <w:rsid w:val="00FB1472"/>
    <w:pPr>
      <w:numPr>
        <w:ilvl w:val="1"/>
      </w:numPr>
      <w:spacing w:line="240" w:lineRule="auto"/>
    </w:pPr>
    <w:rPr>
      <w:rFonts w:asciiTheme="majorHAnsi" w:hAnsiTheme="majorHAnsi" w:eastAsiaTheme="majorEastAsia" w:cstheme="majorBidi"/>
      <w:sz w:val="30"/>
      <w:szCs w:val="30"/>
    </w:rPr>
  </w:style>
  <w:style w:type="character" w:styleId="SubtitleChar" w:customStyle="1">
    <w:name w:val="Subtitle Char"/>
    <w:basedOn w:val="DefaultParagraphFont"/>
    <w:link w:val="Subtitle"/>
    <w:uiPriority w:val="11"/>
    <w:rsid w:val="00FB1472"/>
    <w:rPr>
      <w:rFonts w:asciiTheme="majorHAnsi" w:hAnsiTheme="majorHAnsi" w:eastAsiaTheme="majorEastAsia" w:cstheme="majorBidi"/>
      <w:sz w:val="30"/>
      <w:szCs w:val="30"/>
    </w:rPr>
  </w:style>
  <w:style w:type="character" w:styleId="Strong">
    <w:name w:val="Strong"/>
    <w:basedOn w:val="DefaultParagraphFont"/>
    <w:uiPriority w:val="22"/>
    <w:qFormat/>
    <w:rsid w:val="00FB1472"/>
    <w:rPr>
      <w:b/>
      <w:bCs/>
    </w:rPr>
  </w:style>
  <w:style w:type="paragraph" w:styleId="NoSpacing">
    <w:name w:val="No Spacing"/>
    <w:uiPriority w:val="1"/>
    <w:qFormat/>
    <w:rsid w:val="00FB1472"/>
    <w:pPr>
      <w:spacing w:after="0" w:line="240" w:lineRule="auto"/>
    </w:pPr>
  </w:style>
  <w:style w:type="paragraph" w:styleId="Quote">
    <w:name w:val="Quote"/>
    <w:basedOn w:val="Normal"/>
    <w:next w:val="Normal"/>
    <w:link w:val="QuoteChar"/>
    <w:uiPriority w:val="29"/>
    <w:qFormat/>
    <w:rsid w:val="00FB1472"/>
    <w:pPr>
      <w:spacing w:before="160"/>
      <w:ind w:left="720" w:right="720"/>
      <w:jc w:val="center"/>
    </w:pPr>
    <w:rPr>
      <w:i/>
      <w:iCs/>
      <w:color w:val="262626" w:themeColor="text1" w:themeTint="D9"/>
    </w:rPr>
  </w:style>
  <w:style w:type="character" w:styleId="QuoteChar" w:customStyle="1">
    <w:name w:val="Quote Char"/>
    <w:basedOn w:val="DefaultParagraphFont"/>
    <w:link w:val="Quote"/>
    <w:uiPriority w:val="29"/>
    <w:rsid w:val="00FB1472"/>
    <w:rPr>
      <w:i/>
      <w:iCs/>
      <w:color w:val="262626" w:themeColor="text1" w:themeTint="D9"/>
    </w:rPr>
  </w:style>
  <w:style w:type="paragraph" w:styleId="IntenseQuote">
    <w:name w:val="Intense Quote"/>
    <w:basedOn w:val="Normal"/>
    <w:next w:val="Normal"/>
    <w:link w:val="IntenseQuoteChar"/>
    <w:uiPriority w:val="30"/>
    <w:qFormat/>
    <w:rsid w:val="00FB1472"/>
    <w:pPr>
      <w:spacing w:before="160" w:after="160" w:line="264" w:lineRule="auto"/>
      <w:ind w:left="720" w:right="720"/>
      <w:jc w:val="center"/>
    </w:pPr>
    <w:rPr>
      <w:rFonts w:asciiTheme="majorHAnsi" w:hAnsiTheme="majorHAnsi" w:eastAsiaTheme="majorEastAsia" w:cstheme="majorBidi"/>
      <w:i/>
      <w:iCs/>
      <w:color w:val="70AD47" w:themeColor="accent6"/>
      <w:sz w:val="32"/>
      <w:szCs w:val="32"/>
    </w:rPr>
  </w:style>
  <w:style w:type="character" w:styleId="IntenseQuoteChar" w:customStyle="1">
    <w:name w:val="Intense Quote Char"/>
    <w:basedOn w:val="DefaultParagraphFont"/>
    <w:link w:val="IntenseQuote"/>
    <w:uiPriority w:val="30"/>
    <w:rsid w:val="00FB1472"/>
    <w:rPr>
      <w:rFonts w:asciiTheme="majorHAnsi" w:hAnsiTheme="majorHAnsi" w:eastAsiaTheme="majorEastAsia" w:cstheme="majorBidi"/>
      <w:i/>
      <w:iCs/>
      <w:color w:val="70AD47" w:themeColor="accent6"/>
      <w:sz w:val="32"/>
      <w:szCs w:val="32"/>
    </w:rPr>
  </w:style>
  <w:style w:type="character" w:styleId="SubtleEmphasis">
    <w:name w:val="Subtle Emphasis"/>
    <w:basedOn w:val="DefaultParagraphFont"/>
    <w:uiPriority w:val="19"/>
    <w:qFormat/>
    <w:rsid w:val="00FB1472"/>
    <w:rPr>
      <w:i/>
      <w:iCs/>
    </w:rPr>
  </w:style>
  <w:style w:type="character" w:styleId="IntenseEmphasis">
    <w:name w:val="Intense Emphasis"/>
    <w:basedOn w:val="DefaultParagraphFont"/>
    <w:uiPriority w:val="21"/>
    <w:qFormat/>
    <w:rsid w:val="00FB1472"/>
    <w:rPr>
      <w:b/>
      <w:bCs/>
      <w:i/>
      <w:iCs/>
    </w:rPr>
  </w:style>
  <w:style w:type="character" w:styleId="SubtleReference">
    <w:name w:val="Subtle Reference"/>
    <w:basedOn w:val="DefaultParagraphFont"/>
    <w:uiPriority w:val="31"/>
    <w:qFormat/>
    <w:rsid w:val="00FB1472"/>
    <w:rPr>
      <w:smallCaps/>
      <w:color w:val="595959" w:themeColor="text1" w:themeTint="A6"/>
    </w:rPr>
  </w:style>
  <w:style w:type="character" w:styleId="IntenseReference">
    <w:name w:val="Intense Reference"/>
    <w:basedOn w:val="DefaultParagraphFont"/>
    <w:uiPriority w:val="32"/>
    <w:qFormat/>
    <w:rsid w:val="00FB1472"/>
    <w:rPr>
      <w:b/>
      <w:bCs/>
      <w:smallCaps/>
      <w:color w:val="70AD47" w:themeColor="accent6"/>
    </w:rPr>
  </w:style>
  <w:style w:type="character" w:styleId="BookTitle">
    <w:name w:val="Book Title"/>
    <w:basedOn w:val="DefaultParagraphFont"/>
    <w:uiPriority w:val="33"/>
    <w:qFormat/>
    <w:rsid w:val="00FB1472"/>
    <w:rPr>
      <w:b/>
      <w:bCs/>
      <w:caps w:val="0"/>
      <w:smallCaps/>
      <w:spacing w:val="7"/>
      <w:sz w:val="21"/>
      <w:szCs w:val="21"/>
    </w:rPr>
  </w:style>
  <w:style w:type="paragraph" w:styleId="TOCHeading">
    <w:name w:val="TOC Heading"/>
    <w:basedOn w:val="Heading1"/>
    <w:next w:val="Normal"/>
    <w:uiPriority w:val="39"/>
    <w:semiHidden/>
    <w:unhideWhenUsed/>
    <w:qFormat/>
    <w:rsid w:val="00FB1472"/>
    <w:pPr>
      <w:outlineLvl w:val="9"/>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sx-list-group-item" w:customStyle="1">
    <w:name w:val="sx-list-group-item"/>
    <w:basedOn w:val="Normal"/>
    <w:rsid w:val="002D4E85"/>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UnresolvedMention">
    <w:name w:val="Unresolved Mention"/>
    <w:basedOn w:val="DefaultParagraphFont"/>
    <w:uiPriority w:val="99"/>
    <w:semiHidden/>
    <w:unhideWhenUsed/>
    <w:rsid w:val="00F41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403">
      <w:bodyDiv w:val="1"/>
      <w:marLeft w:val="0"/>
      <w:marRight w:val="0"/>
      <w:marTop w:val="0"/>
      <w:marBottom w:val="0"/>
      <w:divBdr>
        <w:top w:val="none" w:sz="0" w:space="0" w:color="auto"/>
        <w:left w:val="none" w:sz="0" w:space="0" w:color="auto"/>
        <w:bottom w:val="none" w:sz="0" w:space="0" w:color="auto"/>
        <w:right w:val="none" w:sz="0" w:space="0" w:color="auto"/>
      </w:divBdr>
      <w:divsChild>
        <w:div w:id="465272277">
          <w:marLeft w:val="547"/>
          <w:marRight w:val="0"/>
          <w:marTop w:val="0"/>
          <w:marBottom w:val="0"/>
          <w:divBdr>
            <w:top w:val="none" w:sz="0" w:space="0" w:color="auto"/>
            <w:left w:val="none" w:sz="0" w:space="0" w:color="auto"/>
            <w:bottom w:val="none" w:sz="0" w:space="0" w:color="auto"/>
            <w:right w:val="none" w:sz="0" w:space="0" w:color="auto"/>
          </w:divBdr>
        </w:div>
      </w:divsChild>
    </w:div>
    <w:div w:id="75977427">
      <w:bodyDiv w:val="1"/>
      <w:marLeft w:val="0"/>
      <w:marRight w:val="0"/>
      <w:marTop w:val="0"/>
      <w:marBottom w:val="0"/>
      <w:divBdr>
        <w:top w:val="none" w:sz="0" w:space="0" w:color="auto"/>
        <w:left w:val="none" w:sz="0" w:space="0" w:color="auto"/>
        <w:bottom w:val="none" w:sz="0" w:space="0" w:color="auto"/>
        <w:right w:val="none" w:sz="0" w:space="0" w:color="auto"/>
      </w:divBdr>
      <w:divsChild>
        <w:div w:id="309792564">
          <w:marLeft w:val="360"/>
          <w:marRight w:val="0"/>
          <w:marTop w:val="200"/>
          <w:marBottom w:val="0"/>
          <w:divBdr>
            <w:top w:val="none" w:sz="0" w:space="0" w:color="auto"/>
            <w:left w:val="none" w:sz="0" w:space="0" w:color="auto"/>
            <w:bottom w:val="none" w:sz="0" w:space="0" w:color="auto"/>
            <w:right w:val="none" w:sz="0" w:space="0" w:color="auto"/>
          </w:divBdr>
        </w:div>
        <w:div w:id="313219351">
          <w:marLeft w:val="360"/>
          <w:marRight w:val="0"/>
          <w:marTop w:val="200"/>
          <w:marBottom w:val="0"/>
          <w:divBdr>
            <w:top w:val="none" w:sz="0" w:space="0" w:color="auto"/>
            <w:left w:val="none" w:sz="0" w:space="0" w:color="auto"/>
            <w:bottom w:val="none" w:sz="0" w:space="0" w:color="auto"/>
            <w:right w:val="none" w:sz="0" w:space="0" w:color="auto"/>
          </w:divBdr>
        </w:div>
        <w:div w:id="184758058">
          <w:marLeft w:val="360"/>
          <w:marRight w:val="0"/>
          <w:marTop w:val="200"/>
          <w:marBottom w:val="0"/>
          <w:divBdr>
            <w:top w:val="none" w:sz="0" w:space="0" w:color="auto"/>
            <w:left w:val="none" w:sz="0" w:space="0" w:color="auto"/>
            <w:bottom w:val="none" w:sz="0" w:space="0" w:color="auto"/>
            <w:right w:val="none" w:sz="0" w:space="0" w:color="auto"/>
          </w:divBdr>
        </w:div>
        <w:div w:id="1580796467">
          <w:marLeft w:val="360"/>
          <w:marRight w:val="0"/>
          <w:marTop w:val="200"/>
          <w:marBottom w:val="0"/>
          <w:divBdr>
            <w:top w:val="none" w:sz="0" w:space="0" w:color="auto"/>
            <w:left w:val="none" w:sz="0" w:space="0" w:color="auto"/>
            <w:bottom w:val="none" w:sz="0" w:space="0" w:color="auto"/>
            <w:right w:val="none" w:sz="0" w:space="0" w:color="auto"/>
          </w:divBdr>
        </w:div>
        <w:div w:id="1243442761">
          <w:marLeft w:val="360"/>
          <w:marRight w:val="0"/>
          <w:marTop w:val="200"/>
          <w:marBottom w:val="0"/>
          <w:divBdr>
            <w:top w:val="none" w:sz="0" w:space="0" w:color="auto"/>
            <w:left w:val="none" w:sz="0" w:space="0" w:color="auto"/>
            <w:bottom w:val="none" w:sz="0" w:space="0" w:color="auto"/>
            <w:right w:val="none" w:sz="0" w:space="0" w:color="auto"/>
          </w:divBdr>
        </w:div>
        <w:div w:id="1856504792">
          <w:marLeft w:val="360"/>
          <w:marRight w:val="0"/>
          <w:marTop w:val="200"/>
          <w:marBottom w:val="0"/>
          <w:divBdr>
            <w:top w:val="none" w:sz="0" w:space="0" w:color="auto"/>
            <w:left w:val="none" w:sz="0" w:space="0" w:color="auto"/>
            <w:bottom w:val="none" w:sz="0" w:space="0" w:color="auto"/>
            <w:right w:val="none" w:sz="0" w:space="0" w:color="auto"/>
          </w:divBdr>
        </w:div>
      </w:divsChild>
    </w:div>
    <w:div w:id="108791155">
      <w:bodyDiv w:val="1"/>
      <w:marLeft w:val="0"/>
      <w:marRight w:val="0"/>
      <w:marTop w:val="0"/>
      <w:marBottom w:val="0"/>
      <w:divBdr>
        <w:top w:val="none" w:sz="0" w:space="0" w:color="auto"/>
        <w:left w:val="none" w:sz="0" w:space="0" w:color="auto"/>
        <w:bottom w:val="none" w:sz="0" w:space="0" w:color="auto"/>
        <w:right w:val="none" w:sz="0" w:space="0" w:color="auto"/>
      </w:divBdr>
      <w:divsChild>
        <w:div w:id="1386837267">
          <w:marLeft w:val="547"/>
          <w:marRight w:val="0"/>
          <w:marTop w:val="0"/>
          <w:marBottom w:val="0"/>
          <w:divBdr>
            <w:top w:val="none" w:sz="0" w:space="0" w:color="auto"/>
            <w:left w:val="none" w:sz="0" w:space="0" w:color="auto"/>
            <w:bottom w:val="none" w:sz="0" w:space="0" w:color="auto"/>
            <w:right w:val="none" w:sz="0" w:space="0" w:color="auto"/>
          </w:divBdr>
        </w:div>
      </w:divsChild>
    </w:div>
    <w:div w:id="179701923">
      <w:bodyDiv w:val="1"/>
      <w:marLeft w:val="0"/>
      <w:marRight w:val="0"/>
      <w:marTop w:val="0"/>
      <w:marBottom w:val="0"/>
      <w:divBdr>
        <w:top w:val="none" w:sz="0" w:space="0" w:color="auto"/>
        <w:left w:val="none" w:sz="0" w:space="0" w:color="auto"/>
        <w:bottom w:val="none" w:sz="0" w:space="0" w:color="auto"/>
        <w:right w:val="none" w:sz="0" w:space="0" w:color="auto"/>
      </w:divBdr>
      <w:divsChild>
        <w:div w:id="1121344332">
          <w:marLeft w:val="547"/>
          <w:marRight w:val="0"/>
          <w:marTop w:val="0"/>
          <w:marBottom w:val="0"/>
          <w:divBdr>
            <w:top w:val="none" w:sz="0" w:space="0" w:color="auto"/>
            <w:left w:val="none" w:sz="0" w:space="0" w:color="auto"/>
            <w:bottom w:val="none" w:sz="0" w:space="0" w:color="auto"/>
            <w:right w:val="none" w:sz="0" w:space="0" w:color="auto"/>
          </w:divBdr>
        </w:div>
      </w:divsChild>
    </w:div>
    <w:div w:id="199317600">
      <w:bodyDiv w:val="1"/>
      <w:marLeft w:val="0"/>
      <w:marRight w:val="0"/>
      <w:marTop w:val="0"/>
      <w:marBottom w:val="0"/>
      <w:divBdr>
        <w:top w:val="none" w:sz="0" w:space="0" w:color="auto"/>
        <w:left w:val="none" w:sz="0" w:space="0" w:color="auto"/>
        <w:bottom w:val="none" w:sz="0" w:space="0" w:color="auto"/>
        <w:right w:val="none" w:sz="0" w:space="0" w:color="auto"/>
      </w:divBdr>
      <w:divsChild>
        <w:div w:id="1023095714">
          <w:marLeft w:val="360"/>
          <w:marRight w:val="0"/>
          <w:marTop w:val="200"/>
          <w:marBottom w:val="0"/>
          <w:divBdr>
            <w:top w:val="none" w:sz="0" w:space="0" w:color="auto"/>
            <w:left w:val="none" w:sz="0" w:space="0" w:color="auto"/>
            <w:bottom w:val="none" w:sz="0" w:space="0" w:color="auto"/>
            <w:right w:val="none" w:sz="0" w:space="0" w:color="auto"/>
          </w:divBdr>
        </w:div>
        <w:div w:id="1243762282">
          <w:marLeft w:val="360"/>
          <w:marRight w:val="0"/>
          <w:marTop w:val="200"/>
          <w:marBottom w:val="0"/>
          <w:divBdr>
            <w:top w:val="none" w:sz="0" w:space="0" w:color="auto"/>
            <w:left w:val="none" w:sz="0" w:space="0" w:color="auto"/>
            <w:bottom w:val="none" w:sz="0" w:space="0" w:color="auto"/>
            <w:right w:val="none" w:sz="0" w:space="0" w:color="auto"/>
          </w:divBdr>
        </w:div>
        <w:div w:id="1042023711">
          <w:marLeft w:val="360"/>
          <w:marRight w:val="0"/>
          <w:marTop w:val="200"/>
          <w:marBottom w:val="0"/>
          <w:divBdr>
            <w:top w:val="none" w:sz="0" w:space="0" w:color="auto"/>
            <w:left w:val="none" w:sz="0" w:space="0" w:color="auto"/>
            <w:bottom w:val="none" w:sz="0" w:space="0" w:color="auto"/>
            <w:right w:val="none" w:sz="0" w:space="0" w:color="auto"/>
          </w:divBdr>
        </w:div>
        <w:div w:id="1014846885">
          <w:marLeft w:val="360"/>
          <w:marRight w:val="0"/>
          <w:marTop w:val="200"/>
          <w:marBottom w:val="0"/>
          <w:divBdr>
            <w:top w:val="none" w:sz="0" w:space="0" w:color="auto"/>
            <w:left w:val="none" w:sz="0" w:space="0" w:color="auto"/>
            <w:bottom w:val="none" w:sz="0" w:space="0" w:color="auto"/>
            <w:right w:val="none" w:sz="0" w:space="0" w:color="auto"/>
          </w:divBdr>
        </w:div>
        <w:div w:id="922688231">
          <w:marLeft w:val="360"/>
          <w:marRight w:val="0"/>
          <w:marTop w:val="200"/>
          <w:marBottom w:val="0"/>
          <w:divBdr>
            <w:top w:val="none" w:sz="0" w:space="0" w:color="auto"/>
            <w:left w:val="none" w:sz="0" w:space="0" w:color="auto"/>
            <w:bottom w:val="none" w:sz="0" w:space="0" w:color="auto"/>
            <w:right w:val="none" w:sz="0" w:space="0" w:color="auto"/>
          </w:divBdr>
        </w:div>
        <w:div w:id="1022626790">
          <w:marLeft w:val="360"/>
          <w:marRight w:val="0"/>
          <w:marTop w:val="200"/>
          <w:marBottom w:val="0"/>
          <w:divBdr>
            <w:top w:val="none" w:sz="0" w:space="0" w:color="auto"/>
            <w:left w:val="none" w:sz="0" w:space="0" w:color="auto"/>
            <w:bottom w:val="none" w:sz="0" w:space="0" w:color="auto"/>
            <w:right w:val="none" w:sz="0" w:space="0" w:color="auto"/>
          </w:divBdr>
        </w:div>
      </w:divsChild>
    </w:div>
    <w:div w:id="474223257">
      <w:bodyDiv w:val="1"/>
      <w:marLeft w:val="0"/>
      <w:marRight w:val="0"/>
      <w:marTop w:val="0"/>
      <w:marBottom w:val="0"/>
      <w:divBdr>
        <w:top w:val="none" w:sz="0" w:space="0" w:color="auto"/>
        <w:left w:val="none" w:sz="0" w:space="0" w:color="auto"/>
        <w:bottom w:val="none" w:sz="0" w:space="0" w:color="auto"/>
        <w:right w:val="none" w:sz="0" w:space="0" w:color="auto"/>
      </w:divBdr>
    </w:div>
    <w:div w:id="623779009">
      <w:bodyDiv w:val="1"/>
      <w:marLeft w:val="0"/>
      <w:marRight w:val="0"/>
      <w:marTop w:val="0"/>
      <w:marBottom w:val="0"/>
      <w:divBdr>
        <w:top w:val="none" w:sz="0" w:space="0" w:color="auto"/>
        <w:left w:val="none" w:sz="0" w:space="0" w:color="auto"/>
        <w:bottom w:val="none" w:sz="0" w:space="0" w:color="auto"/>
        <w:right w:val="none" w:sz="0" w:space="0" w:color="auto"/>
      </w:divBdr>
      <w:divsChild>
        <w:div w:id="1985699707">
          <w:marLeft w:val="547"/>
          <w:marRight w:val="0"/>
          <w:marTop w:val="0"/>
          <w:marBottom w:val="0"/>
          <w:divBdr>
            <w:top w:val="none" w:sz="0" w:space="0" w:color="auto"/>
            <w:left w:val="none" w:sz="0" w:space="0" w:color="auto"/>
            <w:bottom w:val="none" w:sz="0" w:space="0" w:color="auto"/>
            <w:right w:val="none" w:sz="0" w:space="0" w:color="auto"/>
          </w:divBdr>
        </w:div>
      </w:divsChild>
    </w:div>
    <w:div w:id="735737768">
      <w:bodyDiv w:val="1"/>
      <w:marLeft w:val="0"/>
      <w:marRight w:val="0"/>
      <w:marTop w:val="0"/>
      <w:marBottom w:val="0"/>
      <w:divBdr>
        <w:top w:val="none" w:sz="0" w:space="0" w:color="auto"/>
        <w:left w:val="none" w:sz="0" w:space="0" w:color="auto"/>
        <w:bottom w:val="none" w:sz="0" w:space="0" w:color="auto"/>
        <w:right w:val="none" w:sz="0" w:space="0" w:color="auto"/>
      </w:divBdr>
      <w:divsChild>
        <w:div w:id="1941183141">
          <w:marLeft w:val="547"/>
          <w:marRight w:val="0"/>
          <w:marTop w:val="0"/>
          <w:marBottom w:val="0"/>
          <w:divBdr>
            <w:top w:val="none" w:sz="0" w:space="0" w:color="auto"/>
            <w:left w:val="none" w:sz="0" w:space="0" w:color="auto"/>
            <w:bottom w:val="none" w:sz="0" w:space="0" w:color="auto"/>
            <w:right w:val="none" w:sz="0" w:space="0" w:color="auto"/>
          </w:divBdr>
        </w:div>
      </w:divsChild>
    </w:div>
    <w:div w:id="829753167">
      <w:bodyDiv w:val="1"/>
      <w:marLeft w:val="0"/>
      <w:marRight w:val="0"/>
      <w:marTop w:val="0"/>
      <w:marBottom w:val="0"/>
      <w:divBdr>
        <w:top w:val="none" w:sz="0" w:space="0" w:color="auto"/>
        <w:left w:val="none" w:sz="0" w:space="0" w:color="auto"/>
        <w:bottom w:val="none" w:sz="0" w:space="0" w:color="auto"/>
        <w:right w:val="none" w:sz="0" w:space="0" w:color="auto"/>
      </w:divBdr>
      <w:divsChild>
        <w:div w:id="1552695038">
          <w:marLeft w:val="547"/>
          <w:marRight w:val="0"/>
          <w:marTop w:val="0"/>
          <w:marBottom w:val="0"/>
          <w:divBdr>
            <w:top w:val="none" w:sz="0" w:space="0" w:color="auto"/>
            <w:left w:val="none" w:sz="0" w:space="0" w:color="auto"/>
            <w:bottom w:val="none" w:sz="0" w:space="0" w:color="auto"/>
            <w:right w:val="none" w:sz="0" w:space="0" w:color="auto"/>
          </w:divBdr>
        </w:div>
      </w:divsChild>
    </w:div>
    <w:div w:id="837378812">
      <w:bodyDiv w:val="1"/>
      <w:marLeft w:val="0"/>
      <w:marRight w:val="0"/>
      <w:marTop w:val="0"/>
      <w:marBottom w:val="0"/>
      <w:divBdr>
        <w:top w:val="none" w:sz="0" w:space="0" w:color="auto"/>
        <w:left w:val="none" w:sz="0" w:space="0" w:color="auto"/>
        <w:bottom w:val="none" w:sz="0" w:space="0" w:color="auto"/>
        <w:right w:val="none" w:sz="0" w:space="0" w:color="auto"/>
      </w:divBdr>
      <w:divsChild>
        <w:div w:id="430321871">
          <w:marLeft w:val="0"/>
          <w:marRight w:val="0"/>
          <w:marTop w:val="0"/>
          <w:marBottom w:val="0"/>
          <w:divBdr>
            <w:top w:val="single" w:sz="2" w:space="0" w:color="E5E5E5"/>
            <w:left w:val="single" w:sz="2" w:space="0" w:color="E5E5E5"/>
            <w:bottom w:val="single" w:sz="2" w:space="0" w:color="E5E5E5"/>
            <w:right w:val="single" w:sz="2" w:space="0" w:color="E5E5E5"/>
          </w:divBdr>
          <w:divsChild>
            <w:div w:id="1615087835">
              <w:marLeft w:val="0"/>
              <w:marRight w:val="0"/>
              <w:marTop w:val="0"/>
              <w:marBottom w:val="0"/>
              <w:divBdr>
                <w:top w:val="none" w:sz="0" w:space="0" w:color="auto"/>
                <w:left w:val="none" w:sz="0" w:space="0" w:color="auto"/>
                <w:bottom w:val="none" w:sz="0" w:space="0" w:color="auto"/>
                <w:right w:val="none" w:sz="0" w:space="0" w:color="auto"/>
              </w:divBdr>
            </w:div>
          </w:divsChild>
        </w:div>
        <w:div w:id="1864198610">
          <w:marLeft w:val="0"/>
          <w:marRight w:val="0"/>
          <w:marTop w:val="0"/>
          <w:marBottom w:val="0"/>
          <w:divBdr>
            <w:top w:val="none" w:sz="0" w:space="0" w:color="auto"/>
            <w:left w:val="none" w:sz="0" w:space="0" w:color="auto"/>
            <w:bottom w:val="none" w:sz="0" w:space="0" w:color="auto"/>
            <w:right w:val="none" w:sz="0" w:space="0" w:color="auto"/>
          </w:divBdr>
          <w:divsChild>
            <w:div w:id="1187671911">
              <w:marLeft w:val="0"/>
              <w:marRight w:val="0"/>
              <w:marTop w:val="0"/>
              <w:marBottom w:val="0"/>
              <w:divBdr>
                <w:top w:val="none" w:sz="0" w:space="0" w:color="auto"/>
                <w:left w:val="none" w:sz="0" w:space="0" w:color="auto"/>
                <w:bottom w:val="none" w:sz="0" w:space="0" w:color="auto"/>
                <w:right w:val="none" w:sz="0" w:space="0" w:color="auto"/>
              </w:divBdr>
              <w:divsChild>
                <w:div w:id="1408766792">
                  <w:marLeft w:val="0"/>
                  <w:marRight w:val="0"/>
                  <w:marTop w:val="0"/>
                  <w:marBottom w:val="0"/>
                  <w:divBdr>
                    <w:top w:val="single" w:sz="2" w:space="0" w:color="E5E5E5"/>
                    <w:left w:val="single" w:sz="2" w:space="0" w:color="E5E5E5"/>
                    <w:bottom w:val="single" w:sz="2" w:space="0" w:color="E5E5E5"/>
                    <w:right w:val="single" w:sz="2" w:space="0" w:color="E5E5E5"/>
                  </w:divBdr>
                  <w:divsChild>
                    <w:div w:id="1741635043">
                      <w:marLeft w:val="0"/>
                      <w:marRight w:val="0"/>
                      <w:marTop w:val="0"/>
                      <w:marBottom w:val="0"/>
                      <w:divBdr>
                        <w:top w:val="none" w:sz="0" w:space="0" w:color="auto"/>
                        <w:left w:val="none" w:sz="0" w:space="0" w:color="auto"/>
                        <w:bottom w:val="none" w:sz="0" w:space="0" w:color="auto"/>
                        <w:right w:val="none" w:sz="0" w:space="0" w:color="auto"/>
                      </w:divBdr>
                      <w:divsChild>
                        <w:div w:id="188220407">
                          <w:marLeft w:val="0"/>
                          <w:marRight w:val="0"/>
                          <w:marTop w:val="0"/>
                          <w:marBottom w:val="0"/>
                          <w:divBdr>
                            <w:top w:val="none" w:sz="0" w:space="0" w:color="auto"/>
                            <w:left w:val="none" w:sz="0" w:space="0" w:color="auto"/>
                            <w:bottom w:val="none" w:sz="0" w:space="0" w:color="auto"/>
                            <w:right w:val="none" w:sz="0" w:space="0" w:color="auto"/>
                          </w:divBdr>
                        </w:div>
                        <w:div w:id="544607618">
                          <w:marLeft w:val="0"/>
                          <w:marRight w:val="0"/>
                          <w:marTop w:val="0"/>
                          <w:marBottom w:val="0"/>
                          <w:divBdr>
                            <w:top w:val="none" w:sz="0" w:space="0" w:color="auto"/>
                            <w:left w:val="none" w:sz="0" w:space="0" w:color="auto"/>
                            <w:bottom w:val="none" w:sz="0" w:space="0" w:color="auto"/>
                            <w:right w:val="none" w:sz="0" w:space="0" w:color="auto"/>
                          </w:divBdr>
                        </w:div>
                        <w:div w:id="843590641">
                          <w:marLeft w:val="0"/>
                          <w:marRight w:val="0"/>
                          <w:marTop w:val="0"/>
                          <w:marBottom w:val="0"/>
                          <w:divBdr>
                            <w:top w:val="none" w:sz="0" w:space="0" w:color="auto"/>
                            <w:left w:val="none" w:sz="0" w:space="0" w:color="auto"/>
                            <w:bottom w:val="none" w:sz="0" w:space="0" w:color="auto"/>
                            <w:right w:val="none" w:sz="0" w:space="0" w:color="auto"/>
                          </w:divBdr>
                        </w:div>
                        <w:div w:id="1394549129">
                          <w:marLeft w:val="0"/>
                          <w:marRight w:val="0"/>
                          <w:marTop w:val="0"/>
                          <w:marBottom w:val="0"/>
                          <w:divBdr>
                            <w:top w:val="none" w:sz="0" w:space="0" w:color="auto"/>
                            <w:left w:val="none" w:sz="0" w:space="0" w:color="auto"/>
                            <w:bottom w:val="none" w:sz="0" w:space="0" w:color="auto"/>
                            <w:right w:val="none" w:sz="0" w:space="0" w:color="auto"/>
                          </w:divBdr>
                        </w:div>
                        <w:div w:id="508102774">
                          <w:marLeft w:val="0"/>
                          <w:marRight w:val="0"/>
                          <w:marTop w:val="0"/>
                          <w:marBottom w:val="0"/>
                          <w:divBdr>
                            <w:top w:val="none" w:sz="0" w:space="0" w:color="auto"/>
                            <w:left w:val="none" w:sz="0" w:space="0" w:color="auto"/>
                            <w:bottom w:val="none" w:sz="0" w:space="0" w:color="auto"/>
                            <w:right w:val="none" w:sz="0" w:space="0" w:color="auto"/>
                          </w:divBdr>
                        </w:div>
                        <w:div w:id="772556497">
                          <w:marLeft w:val="0"/>
                          <w:marRight w:val="0"/>
                          <w:marTop w:val="0"/>
                          <w:marBottom w:val="0"/>
                          <w:divBdr>
                            <w:top w:val="none" w:sz="0" w:space="0" w:color="auto"/>
                            <w:left w:val="none" w:sz="0" w:space="0" w:color="auto"/>
                            <w:bottom w:val="none" w:sz="0" w:space="0" w:color="auto"/>
                            <w:right w:val="none" w:sz="0" w:space="0" w:color="auto"/>
                          </w:divBdr>
                        </w:div>
                        <w:div w:id="1501390123">
                          <w:marLeft w:val="0"/>
                          <w:marRight w:val="0"/>
                          <w:marTop w:val="0"/>
                          <w:marBottom w:val="0"/>
                          <w:divBdr>
                            <w:top w:val="none" w:sz="0" w:space="0" w:color="auto"/>
                            <w:left w:val="none" w:sz="0" w:space="0" w:color="auto"/>
                            <w:bottom w:val="none" w:sz="0" w:space="0" w:color="auto"/>
                            <w:right w:val="none" w:sz="0" w:space="0" w:color="auto"/>
                          </w:divBdr>
                        </w:div>
                        <w:div w:id="1112364225">
                          <w:marLeft w:val="0"/>
                          <w:marRight w:val="0"/>
                          <w:marTop w:val="0"/>
                          <w:marBottom w:val="0"/>
                          <w:divBdr>
                            <w:top w:val="none" w:sz="0" w:space="0" w:color="auto"/>
                            <w:left w:val="none" w:sz="0" w:space="0" w:color="auto"/>
                            <w:bottom w:val="none" w:sz="0" w:space="0" w:color="auto"/>
                            <w:right w:val="none" w:sz="0" w:space="0" w:color="auto"/>
                          </w:divBdr>
                        </w:div>
                        <w:div w:id="278100304">
                          <w:marLeft w:val="0"/>
                          <w:marRight w:val="0"/>
                          <w:marTop w:val="0"/>
                          <w:marBottom w:val="0"/>
                          <w:divBdr>
                            <w:top w:val="none" w:sz="0" w:space="0" w:color="auto"/>
                            <w:left w:val="none" w:sz="0" w:space="0" w:color="auto"/>
                            <w:bottom w:val="none" w:sz="0" w:space="0" w:color="auto"/>
                            <w:right w:val="none" w:sz="0" w:space="0" w:color="auto"/>
                          </w:divBdr>
                        </w:div>
                        <w:div w:id="7352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369213">
      <w:bodyDiv w:val="1"/>
      <w:marLeft w:val="0"/>
      <w:marRight w:val="0"/>
      <w:marTop w:val="0"/>
      <w:marBottom w:val="0"/>
      <w:divBdr>
        <w:top w:val="none" w:sz="0" w:space="0" w:color="auto"/>
        <w:left w:val="none" w:sz="0" w:space="0" w:color="auto"/>
        <w:bottom w:val="none" w:sz="0" w:space="0" w:color="auto"/>
        <w:right w:val="none" w:sz="0" w:space="0" w:color="auto"/>
      </w:divBdr>
      <w:divsChild>
        <w:div w:id="120343872">
          <w:marLeft w:val="547"/>
          <w:marRight w:val="0"/>
          <w:marTop w:val="0"/>
          <w:marBottom w:val="0"/>
          <w:divBdr>
            <w:top w:val="none" w:sz="0" w:space="0" w:color="auto"/>
            <w:left w:val="none" w:sz="0" w:space="0" w:color="auto"/>
            <w:bottom w:val="none" w:sz="0" w:space="0" w:color="auto"/>
            <w:right w:val="none" w:sz="0" w:space="0" w:color="auto"/>
          </w:divBdr>
        </w:div>
      </w:divsChild>
    </w:div>
    <w:div w:id="9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915624512">
          <w:marLeft w:val="360"/>
          <w:marRight w:val="0"/>
          <w:marTop w:val="200"/>
          <w:marBottom w:val="0"/>
          <w:divBdr>
            <w:top w:val="none" w:sz="0" w:space="0" w:color="auto"/>
            <w:left w:val="none" w:sz="0" w:space="0" w:color="auto"/>
            <w:bottom w:val="none" w:sz="0" w:space="0" w:color="auto"/>
            <w:right w:val="none" w:sz="0" w:space="0" w:color="auto"/>
          </w:divBdr>
        </w:div>
        <w:div w:id="2024282881">
          <w:marLeft w:val="360"/>
          <w:marRight w:val="0"/>
          <w:marTop w:val="200"/>
          <w:marBottom w:val="0"/>
          <w:divBdr>
            <w:top w:val="none" w:sz="0" w:space="0" w:color="auto"/>
            <w:left w:val="none" w:sz="0" w:space="0" w:color="auto"/>
            <w:bottom w:val="none" w:sz="0" w:space="0" w:color="auto"/>
            <w:right w:val="none" w:sz="0" w:space="0" w:color="auto"/>
          </w:divBdr>
        </w:div>
        <w:div w:id="1019892240">
          <w:marLeft w:val="360"/>
          <w:marRight w:val="0"/>
          <w:marTop w:val="200"/>
          <w:marBottom w:val="0"/>
          <w:divBdr>
            <w:top w:val="none" w:sz="0" w:space="0" w:color="auto"/>
            <w:left w:val="none" w:sz="0" w:space="0" w:color="auto"/>
            <w:bottom w:val="none" w:sz="0" w:space="0" w:color="auto"/>
            <w:right w:val="none" w:sz="0" w:space="0" w:color="auto"/>
          </w:divBdr>
        </w:div>
        <w:div w:id="312369994">
          <w:marLeft w:val="360"/>
          <w:marRight w:val="0"/>
          <w:marTop w:val="200"/>
          <w:marBottom w:val="0"/>
          <w:divBdr>
            <w:top w:val="none" w:sz="0" w:space="0" w:color="auto"/>
            <w:left w:val="none" w:sz="0" w:space="0" w:color="auto"/>
            <w:bottom w:val="none" w:sz="0" w:space="0" w:color="auto"/>
            <w:right w:val="none" w:sz="0" w:space="0" w:color="auto"/>
          </w:divBdr>
        </w:div>
        <w:div w:id="1196773255">
          <w:marLeft w:val="360"/>
          <w:marRight w:val="0"/>
          <w:marTop w:val="200"/>
          <w:marBottom w:val="0"/>
          <w:divBdr>
            <w:top w:val="none" w:sz="0" w:space="0" w:color="auto"/>
            <w:left w:val="none" w:sz="0" w:space="0" w:color="auto"/>
            <w:bottom w:val="none" w:sz="0" w:space="0" w:color="auto"/>
            <w:right w:val="none" w:sz="0" w:space="0" w:color="auto"/>
          </w:divBdr>
        </w:div>
        <w:div w:id="2058239028">
          <w:marLeft w:val="360"/>
          <w:marRight w:val="0"/>
          <w:marTop w:val="200"/>
          <w:marBottom w:val="0"/>
          <w:divBdr>
            <w:top w:val="none" w:sz="0" w:space="0" w:color="auto"/>
            <w:left w:val="none" w:sz="0" w:space="0" w:color="auto"/>
            <w:bottom w:val="none" w:sz="0" w:space="0" w:color="auto"/>
            <w:right w:val="none" w:sz="0" w:space="0" w:color="auto"/>
          </w:divBdr>
        </w:div>
      </w:divsChild>
    </w:div>
    <w:div w:id="1020355204">
      <w:bodyDiv w:val="1"/>
      <w:marLeft w:val="0"/>
      <w:marRight w:val="0"/>
      <w:marTop w:val="0"/>
      <w:marBottom w:val="0"/>
      <w:divBdr>
        <w:top w:val="none" w:sz="0" w:space="0" w:color="auto"/>
        <w:left w:val="none" w:sz="0" w:space="0" w:color="auto"/>
        <w:bottom w:val="none" w:sz="0" w:space="0" w:color="auto"/>
        <w:right w:val="none" w:sz="0" w:space="0" w:color="auto"/>
      </w:divBdr>
      <w:divsChild>
        <w:div w:id="1980333233">
          <w:marLeft w:val="0"/>
          <w:marRight w:val="0"/>
          <w:marTop w:val="0"/>
          <w:marBottom w:val="0"/>
          <w:divBdr>
            <w:top w:val="none" w:sz="0" w:space="0" w:color="auto"/>
            <w:left w:val="none" w:sz="0" w:space="0" w:color="auto"/>
            <w:bottom w:val="none" w:sz="0" w:space="0" w:color="auto"/>
            <w:right w:val="none" w:sz="0" w:space="0" w:color="auto"/>
          </w:divBdr>
        </w:div>
        <w:div w:id="1369798175">
          <w:marLeft w:val="0"/>
          <w:marRight w:val="0"/>
          <w:marTop w:val="0"/>
          <w:marBottom w:val="0"/>
          <w:divBdr>
            <w:top w:val="none" w:sz="0" w:space="0" w:color="auto"/>
            <w:left w:val="none" w:sz="0" w:space="0" w:color="auto"/>
            <w:bottom w:val="none" w:sz="0" w:space="0" w:color="auto"/>
            <w:right w:val="none" w:sz="0" w:space="0" w:color="auto"/>
          </w:divBdr>
        </w:div>
      </w:divsChild>
    </w:div>
    <w:div w:id="1139761499">
      <w:bodyDiv w:val="1"/>
      <w:marLeft w:val="0"/>
      <w:marRight w:val="0"/>
      <w:marTop w:val="0"/>
      <w:marBottom w:val="0"/>
      <w:divBdr>
        <w:top w:val="none" w:sz="0" w:space="0" w:color="auto"/>
        <w:left w:val="none" w:sz="0" w:space="0" w:color="auto"/>
        <w:bottom w:val="none" w:sz="0" w:space="0" w:color="auto"/>
        <w:right w:val="none" w:sz="0" w:space="0" w:color="auto"/>
      </w:divBdr>
      <w:divsChild>
        <w:div w:id="522019068">
          <w:marLeft w:val="547"/>
          <w:marRight w:val="0"/>
          <w:marTop w:val="0"/>
          <w:marBottom w:val="0"/>
          <w:divBdr>
            <w:top w:val="none" w:sz="0" w:space="0" w:color="auto"/>
            <w:left w:val="none" w:sz="0" w:space="0" w:color="auto"/>
            <w:bottom w:val="none" w:sz="0" w:space="0" w:color="auto"/>
            <w:right w:val="none" w:sz="0" w:space="0" w:color="auto"/>
          </w:divBdr>
        </w:div>
      </w:divsChild>
    </w:div>
    <w:div w:id="1139884025">
      <w:bodyDiv w:val="1"/>
      <w:marLeft w:val="0"/>
      <w:marRight w:val="0"/>
      <w:marTop w:val="0"/>
      <w:marBottom w:val="0"/>
      <w:divBdr>
        <w:top w:val="none" w:sz="0" w:space="0" w:color="auto"/>
        <w:left w:val="none" w:sz="0" w:space="0" w:color="auto"/>
        <w:bottom w:val="none" w:sz="0" w:space="0" w:color="auto"/>
        <w:right w:val="none" w:sz="0" w:space="0" w:color="auto"/>
      </w:divBdr>
      <w:divsChild>
        <w:div w:id="2024479758">
          <w:marLeft w:val="547"/>
          <w:marRight w:val="0"/>
          <w:marTop w:val="0"/>
          <w:marBottom w:val="0"/>
          <w:divBdr>
            <w:top w:val="none" w:sz="0" w:space="0" w:color="auto"/>
            <w:left w:val="none" w:sz="0" w:space="0" w:color="auto"/>
            <w:bottom w:val="none" w:sz="0" w:space="0" w:color="auto"/>
            <w:right w:val="none" w:sz="0" w:space="0" w:color="auto"/>
          </w:divBdr>
        </w:div>
      </w:divsChild>
    </w:div>
    <w:div w:id="1262838930">
      <w:bodyDiv w:val="1"/>
      <w:marLeft w:val="0"/>
      <w:marRight w:val="0"/>
      <w:marTop w:val="0"/>
      <w:marBottom w:val="0"/>
      <w:divBdr>
        <w:top w:val="none" w:sz="0" w:space="0" w:color="auto"/>
        <w:left w:val="none" w:sz="0" w:space="0" w:color="auto"/>
        <w:bottom w:val="none" w:sz="0" w:space="0" w:color="auto"/>
        <w:right w:val="none" w:sz="0" w:space="0" w:color="auto"/>
      </w:divBdr>
      <w:divsChild>
        <w:div w:id="844170637">
          <w:marLeft w:val="0"/>
          <w:marRight w:val="0"/>
          <w:marTop w:val="0"/>
          <w:marBottom w:val="0"/>
          <w:divBdr>
            <w:top w:val="none" w:sz="0" w:space="0" w:color="auto"/>
            <w:left w:val="none" w:sz="0" w:space="0" w:color="auto"/>
            <w:bottom w:val="none" w:sz="0" w:space="0" w:color="auto"/>
            <w:right w:val="none" w:sz="0" w:space="0" w:color="auto"/>
          </w:divBdr>
        </w:div>
        <w:div w:id="947543359">
          <w:marLeft w:val="0"/>
          <w:marRight w:val="0"/>
          <w:marTop w:val="0"/>
          <w:marBottom w:val="0"/>
          <w:divBdr>
            <w:top w:val="none" w:sz="0" w:space="0" w:color="auto"/>
            <w:left w:val="none" w:sz="0" w:space="0" w:color="auto"/>
            <w:bottom w:val="none" w:sz="0" w:space="0" w:color="auto"/>
            <w:right w:val="none" w:sz="0" w:space="0" w:color="auto"/>
          </w:divBdr>
        </w:div>
      </w:divsChild>
    </w:div>
    <w:div w:id="1470126961">
      <w:bodyDiv w:val="1"/>
      <w:marLeft w:val="0"/>
      <w:marRight w:val="0"/>
      <w:marTop w:val="0"/>
      <w:marBottom w:val="0"/>
      <w:divBdr>
        <w:top w:val="none" w:sz="0" w:space="0" w:color="auto"/>
        <w:left w:val="none" w:sz="0" w:space="0" w:color="auto"/>
        <w:bottom w:val="none" w:sz="0" w:space="0" w:color="auto"/>
        <w:right w:val="none" w:sz="0" w:space="0" w:color="auto"/>
      </w:divBdr>
    </w:div>
    <w:div w:id="1548027033">
      <w:bodyDiv w:val="1"/>
      <w:marLeft w:val="0"/>
      <w:marRight w:val="0"/>
      <w:marTop w:val="0"/>
      <w:marBottom w:val="0"/>
      <w:divBdr>
        <w:top w:val="none" w:sz="0" w:space="0" w:color="auto"/>
        <w:left w:val="none" w:sz="0" w:space="0" w:color="auto"/>
        <w:bottom w:val="none" w:sz="0" w:space="0" w:color="auto"/>
        <w:right w:val="none" w:sz="0" w:space="0" w:color="auto"/>
      </w:divBdr>
    </w:div>
    <w:div w:id="1618293939">
      <w:bodyDiv w:val="1"/>
      <w:marLeft w:val="0"/>
      <w:marRight w:val="0"/>
      <w:marTop w:val="0"/>
      <w:marBottom w:val="0"/>
      <w:divBdr>
        <w:top w:val="none" w:sz="0" w:space="0" w:color="auto"/>
        <w:left w:val="none" w:sz="0" w:space="0" w:color="auto"/>
        <w:bottom w:val="none" w:sz="0" w:space="0" w:color="auto"/>
        <w:right w:val="none" w:sz="0" w:space="0" w:color="auto"/>
      </w:divBdr>
      <w:divsChild>
        <w:div w:id="1213661650">
          <w:marLeft w:val="547"/>
          <w:marRight w:val="0"/>
          <w:marTop w:val="0"/>
          <w:marBottom w:val="0"/>
          <w:divBdr>
            <w:top w:val="none" w:sz="0" w:space="0" w:color="auto"/>
            <w:left w:val="none" w:sz="0" w:space="0" w:color="auto"/>
            <w:bottom w:val="none" w:sz="0" w:space="0" w:color="auto"/>
            <w:right w:val="none" w:sz="0" w:space="0" w:color="auto"/>
          </w:divBdr>
        </w:div>
      </w:divsChild>
    </w:div>
    <w:div w:id="1640110004">
      <w:bodyDiv w:val="1"/>
      <w:marLeft w:val="0"/>
      <w:marRight w:val="0"/>
      <w:marTop w:val="0"/>
      <w:marBottom w:val="0"/>
      <w:divBdr>
        <w:top w:val="none" w:sz="0" w:space="0" w:color="auto"/>
        <w:left w:val="none" w:sz="0" w:space="0" w:color="auto"/>
        <w:bottom w:val="none" w:sz="0" w:space="0" w:color="auto"/>
        <w:right w:val="none" w:sz="0" w:space="0" w:color="auto"/>
      </w:divBdr>
      <w:divsChild>
        <w:div w:id="1090855601">
          <w:marLeft w:val="0"/>
          <w:marRight w:val="0"/>
          <w:marTop w:val="0"/>
          <w:marBottom w:val="0"/>
          <w:divBdr>
            <w:top w:val="none" w:sz="0" w:space="0" w:color="auto"/>
            <w:left w:val="none" w:sz="0" w:space="0" w:color="auto"/>
            <w:bottom w:val="none" w:sz="0" w:space="0" w:color="auto"/>
            <w:right w:val="none" w:sz="0" w:space="0" w:color="auto"/>
          </w:divBdr>
        </w:div>
      </w:divsChild>
    </w:div>
    <w:div w:id="1644774581">
      <w:bodyDiv w:val="1"/>
      <w:marLeft w:val="0"/>
      <w:marRight w:val="0"/>
      <w:marTop w:val="0"/>
      <w:marBottom w:val="0"/>
      <w:divBdr>
        <w:top w:val="none" w:sz="0" w:space="0" w:color="auto"/>
        <w:left w:val="none" w:sz="0" w:space="0" w:color="auto"/>
        <w:bottom w:val="none" w:sz="0" w:space="0" w:color="auto"/>
        <w:right w:val="none" w:sz="0" w:space="0" w:color="auto"/>
      </w:divBdr>
    </w:div>
    <w:div w:id="1745880907">
      <w:bodyDiv w:val="1"/>
      <w:marLeft w:val="0"/>
      <w:marRight w:val="0"/>
      <w:marTop w:val="0"/>
      <w:marBottom w:val="0"/>
      <w:divBdr>
        <w:top w:val="none" w:sz="0" w:space="0" w:color="auto"/>
        <w:left w:val="none" w:sz="0" w:space="0" w:color="auto"/>
        <w:bottom w:val="none" w:sz="0" w:space="0" w:color="auto"/>
        <w:right w:val="none" w:sz="0" w:space="0" w:color="auto"/>
      </w:divBdr>
      <w:divsChild>
        <w:div w:id="334651091">
          <w:marLeft w:val="360"/>
          <w:marRight w:val="0"/>
          <w:marTop w:val="200"/>
          <w:marBottom w:val="0"/>
          <w:divBdr>
            <w:top w:val="none" w:sz="0" w:space="0" w:color="auto"/>
            <w:left w:val="none" w:sz="0" w:space="0" w:color="auto"/>
            <w:bottom w:val="none" w:sz="0" w:space="0" w:color="auto"/>
            <w:right w:val="none" w:sz="0" w:space="0" w:color="auto"/>
          </w:divBdr>
        </w:div>
      </w:divsChild>
    </w:div>
    <w:div w:id="1891527276">
      <w:bodyDiv w:val="1"/>
      <w:marLeft w:val="0"/>
      <w:marRight w:val="0"/>
      <w:marTop w:val="0"/>
      <w:marBottom w:val="0"/>
      <w:divBdr>
        <w:top w:val="none" w:sz="0" w:space="0" w:color="auto"/>
        <w:left w:val="none" w:sz="0" w:space="0" w:color="auto"/>
        <w:bottom w:val="none" w:sz="0" w:space="0" w:color="auto"/>
        <w:right w:val="none" w:sz="0" w:space="0" w:color="auto"/>
      </w:divBdr>
      <w:divsChild>
        <w:div w:id="213127042">
          <w:marLeft w:val="0"/>
          <w:marRight w:val="0"/>
          <w:marTop w:val="0"/>
          <w:marBottom w:val="0"/>
          <w:divBdr>
            <w:top w:val="none" w:sz="0" w:space="0" w:color="auto"/>
            <w:left w:val="none" w:sz="0" w:space="0" w:color="auto"/>
            <w:bottom w:val="none" w:sz="0" w:space="0" w:color="auto"/>
            <w:right w:val="none" w:sz="0" w:space="0" w:color="auto"/>
          </w:divBdr>
        </w:div>
        <w:div w:id="220286624">
          <w:marLeft w:val="0"/>
          <w:marRight w:val="0"/>
          <w:marTop w:val="0"/>
          <w:marBottom w:val="0"/>
          <w:divBdr>
            <w:top w:val="none" w:sz="0" w:space="0" w:color="auto"/>
            <w:left w:val="none" w:sz="0" w:space="0" w:color="auto"/>
            <w:bottom w:val="none" w:sz="0" w:space="0" w:color="auto"/>
            <w:right w:val="none" w:sz="0" w:space="0" w:color="auto"/>
          </w:divBdr>
        </w:div>
      </w:divsChild>
    </w:div>
    <w:div w:id="1905868332">
      <w:bodyDiv w:val="1"/>
      <w:marLeft w:val="0"/>
      <w:marRight w:val="0"/>
      <w:marTop w:val="0"/>
      <w:marBottom w:val="0"/>
      <w:divBdr>
        <w:top w:val="none" w:sz="0" w:space="0" w:color="auto"/>
        <w:left w:val="none" w:sz="0" w:space="0" w:color="auto"/>
        <w:bottom w:val="none" w:sz="0" w:space="0" w:color="auto"/>
        <w:right w:val="none" w:sz="0" w:space="0" w:color="auto"/>
      </w:divBdr>
      <w:divsChild>
        <w:div w:id="1077704395">
          <w:marLeft w:val="547"/>
          <w:marRight w:val="0"/>
          <w:marTop w:val="0"/>
          <w:marBottom w:val="0"/>
          <w:divBdr>
            <w:top w:val="none" w:sz="0" w:space="0" w:color="auto"/>
            <w:left w:val="none" w:sz="0" w:space="0" w:color="auto"/>
            <w:bottom w:val="none" w:sz="0" w:space="0" w:color="auto"/>
            <w:right w:val="none" w:sz="0" w:space="0" w:color="auto"/>
          </w:divBdr>
        </w:div>
      </w:divsChild>
    </w:div>
    <w:div w:id="20784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www.qualifax.ie" TargetMode="External" Id="rId21" /><Relationship Type="http://schemas.openxmlformats.org/officeDocument/2006/relationships/settings" Target="settings.xml" Id="rId7" /><Relationship Type="http://schemas.openxmlformats.org/officeDocument/2006/relationships/hyperlink" Target="http://www.cao.ie"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aileen.okeeffe@erss.ie" TargetMode="External" Id="rId16" /><Relationship Type="http://schemas.openxmlformats.org/officeDocument/2006/relationships/image" Target="media/image3.jp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www.careersportal.ie"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www.examinations.ie/www.studyclix.i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xaminations.ie" TargetMode="External" Id="rId14" /><Relationship Type="http://schemas.openxmlformats.org/officeDocument/2006/relationships/hyperlink" Target="http://www.careersportal.ie"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hyperlink" Target="http://www.qualifax.ie" TargetMode="External" Id="R15fbf049058c4d96" /><Relationship Type="http://schemas.openxmlformats.org/officeDocument/2006/relationships/hyperlink" Target="http://www.careersportal.ie" TargetMode="External" Id="R53e21819981f49f7" /><Relationship Type="http://schemas.openxmlformats.org/officeDocument/2006/relationships/hyperlink" Target="https://www.curriculumonline.ie/Senior-cycle/Senior-Cycle-Subjects/Biology/" TargetMode="External" Id="R7d82d248f7fe4199" /><Relationship Type="http://schemas.openxmlformats.org/officeDocument/2006/relationships/hyperlink" Target="https://www.curriculumonline.ie/Senior-cycle/Senior-Cycle-Subjects/Business/" TargetMode="External" Id="R8a805d104bee43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A830DC5E7824C9F08EB1CBC4DA107" ma:contentTypeVersion="2" ma:contentTypeDescription="Create a new document." ma:contentTypeScope="" ma:versionID="30b4d7740046f063a0330a74b560455b">
  <xsd:schema xmlns:xsd="http://www.w3.org/2001/XMLSchema" xmlns:xs="http://www.w3.org/2001/XMLSchema" xmlns:p="http://schemas.microsoft.com/office/2006/metadata/properties" xmlns:ns2="d1db5188-b73c-4283-8487-dbb081c23759" targetNamespace="http://schemas.microsoft.com/office/2006/metadata/properties" ma:root="true" ma:fieldsID="a8529cbabd5ede60455218699b935b76" ns2:_="">
    <xsd:import namespace="d1db5188-b73c-4283-8487-dbb081c237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b5188-b73c-4283-8487-dbb081c23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871E-9587-4749-9E64-4F392FF94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b5188-b73c-4283-8487-dbb081c23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6E80B-D96A-4207-9BBB-7F87FDBC1C7A}">
  <ds:schemaRefs>
    <ds:schemaRef ds:uri="http://schemas.microsoft.com/sharepoint/v3/contenttype/forms"/>
  </ds:schemaRefs>
</ds:datastoreItem>
</file>

<file path=customXml/itemProps3.xml><?xml version="1.0" encoding="utf-8"?>
<ds:datastoreItem xmlns:ds="http://schemas.openxmlformats.org/officeDocument/2006/customXml" ds:itemID="{7FA99ABB-6FE6-40E9-96CE-5873541453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C5F01B-D3BC-43D3-B03D-2636E6F2AA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TEACHER</dc:creator>
  <lastModifiedBy>Aileen O'Keeffe</lastModifiedBy>
  <revision>5</revision>
  <lastPrinted>2023-02-28T14:58:00.0000000Z</lastPrinted>
  <dcterms:created xsi:type="dcterms:W3CDTF">2024-02-23T21:25:00.0000000Z</dcterms:created>
  <dcterms:modified xsi:type="dcterms:W3CDTF">2025-03-05T16:36:44.5532568Z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0x010100B80A830DC5E7824C9F08EB1CBC4DA107</vt:lpwstr>
  </property>
</Properties>
</file>